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A224B" w14:textId="40740A0E" w:rsidR="009B483A" w:rsidRDefault="007D766D">
      <w:pPr>
        <w:spacing w:before="120" w:after="120" w:line="276" w:lineRule="auto"/>
        <w:ind w:left="0" w:right="-142" w:firstLine="0"/>
        <w:rPr>
          <w:rFonts w:asciiTheme="minorHAnsi" w:hAnsiTheme="minorHAnsi" w:cstheme="minorHAnsi"/>
          <w:b/>
          <w:color w:val="auto"/>
          <w:sz w:val="20"/>
          <w:szCs w:val="20"/>
        </w:rPr>
      </w:pPr>
      <w:r>
        <w:rPr>
          <w:rFonts w:asciiTheme="minorHAnsi" w:hAnsiTheme="minorHAnsi" w:cstheme="minorHAnsi"/>
          <w:b/>
          <w:color w:val="auto"/>
          <w:sz w:val="20"/>
          <w:szCs w:val="20"/>
        </w:rPr>
        <w:t>KZ.271.1.</w:t>
      </w:r>
      <w:r w:rsidR="00126ED2">
        <w:rPr>
          <w:rFonts w:asciiTheme="minorHAnsi" w:hAnsiTheme="minorHAnsi" w:cstheme="minorHAnsi"/>
          <w:b/>
          <w:color w:val="auto"/>
          <w:sz w:val="20"/>
          <w:szCs w:val="20"/>
        </w:rPr>
        <w:t>4</w:t>
      </w:r>
      <w:r>
        <w:rPr>
          <w:rFonts w:asciiTheme="minorHAnsi" w:hAnsiTheme="minorHAnsi" w:cstheme="minorHAnsi"/>
          <w:b/>
          <w:color w:val="auto"/>
          <w:sz w:val="20"/>
          <w:szCs w:val="20"/>
        </w:rPr>
        <w:t>.2026                                                                                                                                      Załącznik nr 3 do SWZ</w:t>
      </w:r>
    </w:p>
    <w:p w14:paraId="6342647F" w14:textId="77777777" w:rsidR="009B483A" w:rsidRDefault="007D766D">
      <w:pPr>
        <w:spacing w:before="120" w:after="120" w:line="276" w:lineRule="auto"/>
        <w:ind w:left="0" w:right="474" w:firstLine="0"/>
        <w:jc w:val="center"/>
        <w:rPr>
          <w:rFonts w:asciiTheme="minorHAnsi" w:hAnsiTheme="minorHAnsi" w:cstheme="minorHAnsi"/>
          <w:b/>
          <w:color w:val="auto"/>
          <w:sz w:val="20"/>
          <w:szCs w:val="20"/>
        </w:rPr>
      </w:pPr>
      <w:r>
        <w:rPr>
          <w:rFonts w:asciiTheme="minorHAnsi" w:hAnsiTheme="minorHAnsi" w:cstheme="minorHAnsi"/>
          <w:b/>
          <w:color w:val="auto"/>
          <w:sz w:val="20"/>
          <w:szCs w:val="20"/>
        </w:rPr>
        <w:t>UMOWA NR ……….</w:t>
      </w:r>
    </w:p>
    <w:p w14:paraId="05164065" w14:textId="77777777" w:rsidR="009B483A" w:rsidRDefault="007D766D">
      <w:pPr>
        <w:spacing w:before="120" w:after="120" w:line="276" w:lineRule="auto"/>
        <w:ind w:left="0" w:right="474" w:firstLine="0"/>
        <w:jc w:val="center"/>
        <w:rPr>
          <w:rFonts w:asciiTheme="minorHAnsi" w:hAnsiTheme="minorHAnsi" w:cstheme="minorHAnsi"/>
          <w:bCs/>
          <w:color w:val="auto"/>
          <w:sz w:val="20"/>
          <w:szCs w:val="20"/>
        </w:rPr>
      </w:pPr>
      <w:r>
        <w:rPr>
          <w:rFonts w:asciiTheme="minorHAnsi" w:hAnsiTheme="minorHAnsi" w:cstheme="minorHAnsi"/>
          <w:bCs/>
          <w:color w:val="auto"/>
          <w:sz w:val="20"/>
          <w:szCs w:val="20"/>
        </w:rPr>
        <w:t>(dalej: Umowa)</w:t>
      </w:r>
    </w:p>
    <w:p w14:paraId="41B11784" w14:textId="77777777" w:rsidR="009B483A" w:rsidRDefault="009B483A">
      <w:pPr>
        <w:spacing w:before="120" w:after="120" w:line="276" w:lineRule="auto"/>
        <w:ind w:left="2" w:right="474" w:firstLine="0"/>
        <w:rPr>
          <w:rFonts w:asciiTheme="minorHAnsi" w:hAnsiTheme="minorHAnsi" w:cstheme="minorHAnsi"/>
          <w:b/>
          <w:color w:val="auto"/>
          <w:sz w:val="20"/>
          <w:szCs w:val="20"/>
        </w:rPr>
      </w:pPr>
    </w:p>
    <w:p w14:paraId="41DFFEF7" w14:textId="77777777" w:rsidR="009B483A" w:rsidRDefault="007D766D">
      <w:pPr>
        <w:spacing w:before="120" w:after="120" w:line="276" w:lineRule="auto"/>
        <w:ind w:left="0" w:firstLine="0"/>
        <w:rPr>
          <w:rFonts w:asciiTheme="minorHAnsi" w:hAnsiTheme="minorHAnsi" w:cstheme="minorHAnsi"/>
          <w:sz w:val="20"/>
          <w:szCs w:val="20"/>
        </w:rPr>
      </w:pPr>
      <w:r>
        <w:rPr>
          <w:rFonts w:asciiTheme="minorHAnsi" w:hAnsiTheme="minorHAnsi" w:cstheme="minorHAnsi"/>
          <w:color w:val="auto"/>
          <w:sz w:val="20"/>
          <w:szCs w:val="20"/>
        </w:rPr>
        <w:t xml:space="preserve">zawarta </w:t>
      </w:r>
      <w:r>
        <w:rPr>
          <w:rFonts w:asciiTheme="minorHAnsi" w:hAnsiTheme="minorHAnsi" w:cstheme="minorHAnsi"/>
          <w:i/>
          <w:color w:val="auto"/>
          <w:sz w:val="20"/>
          <w:szCs w:val="20"/>
        </w:rPr>
        <w:t>w dniu ……………………. /w formie elektronicznej, z chwilą jej opatrzenia kwalifikowanym podpisem elektronicznym przez ostatnią Stronę</w:t>
      </w:r>
      <w:r>
        <w:rPr>
          <w:rFonts w:asciiTheme="minorHAnsi" w:hAnsiTheme="minorHAnsi" w:cstheme="minorHAnsi"/>
          <w:color w:val="auto"/>
          <w:sz w:val="20"/>
          <w:szCs w:val="20"/>
        </w:rPr>
        <w:t xml:space="preserve"> pomiędzy:</w:t>
      </w:r>
    </w:p>
    <w:p w14:paraId="494525AB" w14:textId="77777777" w:rsidR="009B483A" w:rsidRDefault="009B483A">
      <w:pPr>
        <w:spacing w:before="120" w:after="120" w:line="276" w:lineRule="auto"/>
        <w:ind w:left="0" w:right="474" w:firstLine="0"/>
        <w:jc w:val="left"/>
        <w:rPr>
          <w:rFonts w:asciiTheme="minorHAnsi" w:hAnsiTheme="minorHAnsi" w:cstheme="minorHAnsi"/>
          <w:color w:val="auto"/>
          <w:sz w:val="20"/>
          <w:szCs w:val="20"/>
        </w:rPr>
      </w:pPr>
    </w:p>
    <w:p w14:paraId="7CC2E616" w14:textId="77777777" w:rsidR="009B483A" w:rsidRDefault="007D766D">
      <w:pPr>
        <w:tabs>
          <w:tab w:val="left" w:pos="8505"/>
        </w:tabs>
        <w:spacing w:before="120" w:after="120" w:line="276" w:lineRule="auto"/>
        <w:ind w:left="0" w:firstLine="0"/>
        <w:rPr>
          <w:rFonts w:asciiTheme="minorHAnsi" w:hAnsiTheme="minorHAnsi" w:cstheme="minorHAnsi"/>
          <w:color w:val="auto"/>
          <w:sz w:val="20"/>
          <w:szCs w:val="20"/>
        </w:rPr>
      </w:pPr>
      <w:r>
        <w:rPr>
          <w:rFonts w:asciiTheme="minorHAnsi" w:hAnsiTheme="minorHAnsi" w:cstheme="minorHAnsi"/>
          <w:b/>
          <w:color w:val="auto"/>
          <w:sz w:val="20"/>
          <w:szCs w:val="20"/>
        </w:rPr>
        <w:t>Gminą Walim</w:t>
      </w:r>
      <w:r>
        <w:rPr>
          <w:rFonts w:asciiTheme="minorHAnsi" w:hAnsiTheme="minorHAnsi" w:cstheme="minorHAnsi"/>
          <w:color w:val="auto"/>
          <w:sz w:val="20"/>
          <w:szCs w:val="20"/>
        </w:rPr>
        <w:t xml:space="preserve"> z siedzibą w Walimiu, adres: ul. Boczna 9, 58-320 Walim, zwaną dalej „</w:t>
      </w:r>
      <w:r>
        <w:rPr>
          <w:rFonts w:asciiTheme="minorHAnsi" w:hAnsiTheme="minorHAnsi" w:cstheme="minorHAnsi"/>
          <w:b/>
          <w:color w:val="auto"/>
          <w:sz w:val="20"/>
          <w:szCs w:val="20"/>
        </w:rPr>
        <w:t>Zamawiającym”</w:t>
      </w:r>
      <w:r>
        <w:rPr>
          <w:rFonts w:asciiTheme="minorHAnsi" w:hAnsiTheme="minorHAnsi" w:cstheme="minorHAnsi"/>
          <w:color w:val="auto"/>
          <w:sz w:val="20"/>
          <w:szCs w:val="20"/>
        </w:rPr>
        <w:t xml:space="preserve">, </w:t>
      </w:r>
      <w:r>
        <w:rPr>
          <w:rFonts w:asciiTheme="minorHAnsi" w:hAnsiTheme="minorHAnsi" w:cstheme="minorHAnsi"/>
          <w:color w:val="auto"/>
          <w:sz w:val="20"/>
          <w:szCs w:val="20"/>
        </w:rPr>
        <w:br/>
        <w:t>w imieniu i na rzecz którego działają:</w:t>
      </w:r>
    </w:p>
    <w:p w14:paraId="5C01D972" w14:textId="77777777" w:rsidR="009B483A" w:rsidRDefault="007D766D">
      <w:pPr>
        <w:pStyle w:val="Teksttreci60"/>
        <w:shd w:val="clear" w:color="auto" w:fill="auto"/>
        <w:spacing w:before="120" w:after="120" w:line="276" w:lineRule="auto"/>
        <w:ind w:firstLine="0"/>
        <w:rPr>
          <w:rFonts w:asciiTheme="minorHAnsi" w:hAnsiTheme="minorHAnsi" w:cstheme="minorHAnsi"/>
          <w:sz w:val="20"/>
          <w:szCs w:val="20"/>
        </w:rPr>
      </w:pPr>
      <w:r>
        <w:rPr>
          <w:rFonts w:asciiTheme="minorHAnsi" w:hAnsiTheme="minorHAnsi" w:cstheme="minorHAnsi"/>
          <w:sz w:val="20"/>
          <w:szCs w:val="20"/>
        </w:rPr>
        <w:t>Adam Hausman – Wójt Gminy Walim</w:t>
      </w:r>
    </w:p>
    <w:p w14:paraId="4DFFC334" w14:textId="77777777" w:rsidR="009B483A" w:rsidRDefault="007D766D">
      <w:pPr>
        <w:pStyle w:val="Teksttreci60"/>
        <w:shd w:val="clear" w:color="auto" w:fill="auto"/>
        <w:spacing w:before="120" w:after="120" w:line="276" w:lineRule="auto"/>
        <w:ind w:firstLine="0"/>
        <w:rPr>
          <w:rFonts w:asciiTheme="minorHAnsi" w:hAnsiTheme="minorHAnsi" w:cstheme="minorHAnsi"/>
          <w:sz w:val="20"/>
          <w:szCs w:val="20"/>
        </w:rPr>
      </w:pPr>
      <w:r>
        <w:rPr>
          <w:rFonts w:asciiTheme="minorHAnsi" w:hAnsiTheme="minorHAnsi" w:cstheme="minorHAnsi"/>
          <w:sz w:val="20"/>
          <w:szCs w:val="20"/>
        </w:rPr>
        <w:t>Marta Loretz – Skarbnik Gminy Walim</w:t>
      </w:r>
    </w:p>
    <w:p w14:paraId="67F08518" w14:textId="77777777" w:rsidR="009B483A" w:rsidRDefault="007D766D">
      <w:pPr>
        <w:tabs>
          <w:tab w:val="left" w:pos="8505"/>
        </w:tabs>
        <w:spacing w:before="120" w:after="120" w:line="276" w:lineRule="auto"/>
        <w:ind w:left="0" w:firstLine="0"/>
        <w:rPr>
          <w:rFonts w:asciiTheme="minorHAnsi" w:hAnsiTheme="minorHAnsi" w:cstheme="minorHAnsi"/>
          <w:color w:val="auto"/>
          <w:sz w:val="20"/>
          <w:szCs w:val="20"/>
        </w:rPr>
      </w:pPr>
      <w:r>
        <w:rPr>
          <w:rFonts w:asciiTheme="minorHAnsi" w:hAnsiTheme="minorHAnsi" w:cstheme="minorHAnsi"/>
          <w:color w:val="auto"/>
          <w:sz w:val="20"/>
          <w:szCs w:val="20"/>
        </w:rPr>
        <w:t>a</w:t>
      </w:r>
    </w:p>
    <w:p w14:paraId="112ED671" w14:textId="77777777" w:rsidR="009B483A" w:rsidRDefault="007D766D">
      <w:pPr>
        <w:pStyle w:val="Teksttreci60"/>
        <w:shd w:val="clear" w:color="auto" w:fill="auto"/>
        <w:spacing w:before="120" w:after="120" w:line="276" w:lineRule="auto"/>
        <w:ind w:firstLine="0"/>
        <w:rPr>
          <w:rFonts w:asciiTheme="minorHAnsi" w:hAnsiTheme="minorHAnsi" w:cstheme="minorHAnsi"/>
          <w:sz w:val="20"/>
          <w:szCs w:val="20"/>
        </w:rPr>
      </w:pPr>
      <w:r>
        <w:rPr>
          <w:rFonts w:asciiTheme="minorHAnsi" w:hAnsiTheme="minorHAnsi" w:cstheme="minorHAnsi"/>
          <w:b/>
          <w:sz w:val="20"/>
          <w:szCs w:val="20"/>
        </w:rPr>
        <w:t xml:space="preserve">………………………………………. </w:t>
      </w:r>
      <w:r>
        <w:rPr>
          <w:rFonts w:asciiTheme="minorHAnsi" w:hAnsiTheme="minorHAnsi" w:cstheme="minorHAnsi"/>
          <w:sz w:val="20"/>
          <w:szCs w:val="20"/>
        </w:rPr>
        <w:t>z siedzibą w …………………., adres: …………….., wpisanym(ą) do rejestru przedsiębiorców Krajowego Rejestru Sądowego prowadzonego przez Sąd Rejonowy w …………., ….  Wydział Gospodarczy Krajowego Rejestru Sądowego pod numerem KRS…….. , REGON: …….., NIP: ……….,  zwanym dalej „</w:t>
      </w:r>
      <w:r>
        <w:rPr>
          <w:rFonts w:asciiTheme="minorHAnsi" w:hAnsiTheme="minorHAnsi" w:cstheme="minorHAnsi"/>
          <w:b/>
          <w:bCs/>
          <w:sz w:val="20"/>
          <w:szCs w:val="20"/>
        </w:rPr>
        <w:t>Wykonawcą”</w:t>
      </w:r>
      <w:r>
        <w:rPr>
          <w:rFonts w:asciiTheme="minorHAnsi" w:hAnsiTheme="minorHAnsi" w:cstheme="minorHAnsi"/>
          <w:sz w:val="20"/>
          <w:szCs w:val="20"/>
        </w:rPr>
        <w:t>, który jest reprezentowany przez:</w:t>
      </w:r>
    </w:p>
    <w:p w14:paraId="4CE57608" w14:textId="77777777" w:rsidR="009B483A" w:rsidRDefault="007D766D">
      <w:pPr>
        <w:pStyle w:val="Teksttreci60"/>
        <w:shd w:val="clear" w:color="auto" w:fill="auto"/>
        <w:spacing w:before="120" w:after="120" w:line="276" w:lineRule="auto"/>
        <w:ind w:firstLine="0"/>
        <w:rPr>
          <w:rFonts w:asciiTheme="minorHAnsi" w:hAnsiTheme="minorHAnsi" w:cstheme="minorHAnsi"/>
          <w:sz w:val="20"/>
          <w:szCs w:val="20"/>
        </w:rPr>
      </w:pPr>
      <w:r>
        <w:rPr>
          <w:rFonts w:asciiTheme="minorHAnsi" w:hAnsiTheme="minorHAnsi" w:cstheme="minorHAnsi"/>
          <w:sz w:val="20"/>
          <w:szCs w:val="20"/>
        </w:rPr>
        <w:t>………………………………</w:t>
      </w:r>
    </w:p>
    <w:p w14:paraId="19EDE79A" w14:textId="77777777" w:rsidR="009B483A" w:rsidRDefault="007D766D">
      <w:pPr>
        <w:pStyle w:val="Teksttreci60"/>
        <w:shd w:val="clear" w:color="auto" w:fill="auto"/>
        <w:spacing w:before="120" w:after="120" w:line="276" w:lineRule="auto"/>
        <w:ind w:firstLine="0"/>
        <w:rPr>
          <w:rFonts w:asciiTheme="minorHAnsi" w:hAnsiTheme="minorHAnsi" w:cstheme="minorHAnsi"/>
          <w:sz w:val="20"/>
          <w:szCs w:val="20"/>
        </w:rPr>
      </w:pPr>
      <w:r>
        <w:rPr>
          <w:rFonts w:asciiTheme="minorHAnsi" w:hAnsiTheme="minorHAnsi" w:cstheme="minorHAnsi"/>
          <w:sz w:val="20"/>
          <w:szCs w:val="20"/>
        </w:rPr>
        <w:t>………………………………</w:t>
      </w:r>
    </w:p>
    <w:p w14:paraId="56DAB87D" w14:textId="77777777" w:rsidR="009B483A" w:rsidRDefault="007D766D">
      <w:pPr>
        <w:shd w:val="clear" w:color="auto" w:fill="FFFFFF"/>
        <w:spacing w:before="120" w:after="120" w:line="276" w:lineRule="auto"/>
        <w:rPr>
          <w:rFonts w:asciiTheme="minorHAnsi" w:hAnsiTheme="minorHAnsi" w:cstheme="minorHAnsi"/>
          <w:color w:val="auto"/>
          <w:sz w:val="20"/>
          <w:szCs w:val="20"/>
        </w:rPr>
      </w:pPr>
      <w:r>
        <w:rPr>
          <w:rFonts w:asciiTheme="minorHAnsi" w:hAnsiTheme="minorHAnsi" w:cstheme="minorHAnsi"/>
          <w:color w:val="auto"/>
          <w:sz w:val="20"/>
          <w:szCs w:val="20"/>
        </w:rPr>
        <w:t>zwanymi również w dalszej części Umowy oddzielnie „Stroną” lub łącznie „Stronami”.</w:t>
      </w:r>
    </w:p>
    <w:p w14:paraId="1FE4806F" w14:textId="77777777" w:rsidR="009B483A" w:rsidRDefault="007D766D">
      <w:pPr>
        <w:widowControl w:val="0"/>
        <w:spacing w:after="0" w:line="276" w:lineRule="auto"/>
        <w:ind w:left="0" w:firstLine="0"/>
        <w:rPr>
          <w:rFonts w:asciiTheme="minorHAnsi" w:eastAsia="Lucida Sans Unicode" w:hAnsiTheme="minorHAnsi" w:cstheme="minorHAnsi"/>
          <w:color w:val="auto"/>
          <w:sz w:val="20"/>
          <w:szCs w:val="20"/>
        </w:rPr>
      </w:pPr>
      <w:r>
        <w:rPr>
          <w:rFonts w:asciiTheme="minorHAnsi" w:eastAsia="Lucida Sans Unicode" w:hAnsiTheme="minorHAnsi" w:cstheme="minorHAnsi"/>
          <w:color w:val="auto"/>
          <w:sz w:val="20"/>
          <w:szCs w:val="20"/>
        </w:rPr>
        <w:t xml:space="preserve">Niniejsza umowa zostaje zawarta na podstawie przeprowadzonego postępowania o udzielenie zamówienia publicznego w oparciu o art. 275 pkt 1 ustawy z dnia 11 września 2019 r. Prawo zamówień publicznych (t.j. Dz.U. z 2024 r. poz.1320), w trybie podstawowym bez negocjacji, w wyniku wyboru najkorzystniejszej oferty </w:t>
      </w:r>
      <w:r>
        <w:rPr>
          <w:rFonts w:asciiTheme="minorHAnsi" w:eastAsia="Lucida Sans Unicode" w:hAnsiTheme="minorHAnsi" w:cstheme="minorHAnsi"/>
          <w:color w:val="auto"/>
          <w:sz w:val="20"/>
          <w:szCs w:val="20"/>
        </w:rPr>
        <w:br/>
        <w:t>w postępowaniu nr ……………</w:t>
      </w:r>
    </w:p>
    <w:p w14:paraId="1C1FE0D1" w14:textId="77777777" w:rsidR="009B483A" w:rsidRDefault="009B483A">
      <w:pPr>
        <w:spacing w:before="120" w:after="120" w:line="276" w:lineRule="auto"/>
        <w:ind w:left="0" w:right="474" w:firstLine="0"/>
        <w:rPr>
          <w:rFonts w:asciiTheme="minorHAnsi" w:hAnsiTheme="minorHAnsi" w:cstheme="minorHAnsi"/>
          <w:b/>
          <w:color w:val="auto"/>
          <w:sz w:val="20"/>
          <w:szCs w:val="20"/>
        </w:rPr>
      </w:pPr>
    </w:p>
    <w:p w14:paraId="0E007823" w14:textId="77777777" w:rsidR="009B483A" w:rsidRDefault="007D766D">
      <w:pPr>
        <w:pStyle w:val="Nagwek1"/>
        <w:numPr>
          <w:ilvl w:val="0"/>
          <w:numId w:val="15"/>
        </w:numPr>
        <w:spacing w:line="276" w:lineRule="auto"/>
        <w:rPr>
          <w:sz w:val="20"/>
          <w:szCs w:val="20"/>
        </w:rPr>
      </w:pPr>
      <w:bookmarkStart w:id="0" w:name="_Ref70191440"/>
      <w:r>
        <w:rPr>
          <w:sz w:val="20"/>
          <w:szCs w:val="20"/>
        </w:rPr>
        <w:t>Przedmiot Umowy</w:t>
      </w:r>
      <w:bookmarkEnd w:id="0"/>
    </w:p>
    <w:p w14:paraId="430D91C2" w14:textId="77777777" w:rsidR="009B483A" w:rsidRDefault="007D766D">
      <w:pPr>
        <w:pStyle w:val="Akapitzlist"/>
        <w:spacing w:before="120" w:after="120" w:line="276" w:lineRule="auto"/>
        <w:ind w:left="567" w:right="474" w:firstLine="0"/>
        <w:contextualSpacing w:val="0"/>
        <w:rPr>
          <w:rFonts w:asciiTheme="minorHAnsi" w:hAnsiTheme="minorHAnsi" w:cstheme="minorHAnsi"/>
          <w:color w:val="auto"/>
          <w:sz w:val="20"/>
          <w:szCs w:val="20"/>
        </w:rPr>
      </w:pPr>
      <w:r>
        <w:rPr>
          <w:rFonts w:asciiTheme="minorHAnsi" w:hAnsiTheme="minorHAnsi" w:cstheme="minorHAnsi"/>
          <w:color w:val="auto"/>
          <w:sz w:val="20"/>
          <w:szCs w:val="20"/>
        </w:rPr>
        <w:t>Przedmiotem Umowy jest:</w:t>
      </w:r>
    </w:p>
    <w:p w14:paraId="7A9D9E68" w14:textId="77777777" w:rsidR="009B483A" w:rsidRDefault="007D766D">
      <w:pPr>
        <w:pStyle w:val="Akapitzlist"/>
        <w:numPr>
          <w:ilvl w:val="0"/>
          <w:numId w:val="4"/>
        </w:numPr>
        <w:spacing w:before="120" w:after="120" w:line="276" w:lineRule="auto"/>
        <w:ind w:left="709" w:hanging="284"/>
        <w:contextualSpacing w:val="0"/>
        <w:rPr>
          <w:rFonts w:asciiTheme="minorHAnsi" w:hAnsiTheme="minorHAnsi" w:cstheme="minorHAnsi"/>
          <w:color w:val="auto"/>
          <w:sz w:val="20"/>
          <w:szCs w:val="20"/>
        </w:rPr>
      </w:pPr>
      <w:r>
        <w:rPr>
          <w:rFonts w:asciiTheme="minorHAnsi" w:hAnsiTheme="minorHAnsi" w:cstheme="minorHAnsi"/>
          <w:color w:val="auto"/>
          <w:sz w:val="20"/>
          <w:szCs w:val="20"/>
        </w:rPr>
        <w:t>dostawa fabrycznie nowego Sprzętu na warunkach i w sposób określony w Umowie, w tym w szczególności w Ofercie Wykonawcy, stanowiącej Załącznik nr 1 do Umowy oraz Szczegółowym Opisie Przedmiotu Zamówienia, stanowiącym Załącznik nr 2 do Umowy;</w:t>
      </w:r>
    </w:p>
    <w:p w14:paraId="0BD3014F" w14:textId="77777777" w:rsidR="009B483A" w:rsidRDefault="007D766D">
      <w:pPr>
        <w:pStyle w:val="Akapitzlist"/>
        <w:numPr>
          <w:ilvl w:val="0"/>
          <w:numId w:val="4"/>
        </w:numPr>
        <w:spacing w:before="120" w:after="120" w:line="276" w:lineRule="auto"/>
        <w:ind w:left="709" w:hanging="284"/>
        <w:contextualSpacing w:val="0"/>
        <w:rPr>
          <w:rFonts w:asciiTheme="minorHAnsi" w:hAnsiTheme="minorHAnsi" w:cstheme="minorHAnsi"/>
          <w:color w:val="auto"/>
          <w:sz w:val="20"/>
          <w:szCs w:val="20"/>
        </w:rPr>
      </w:pPr>
      <w:r>
        <w:rPr>
          <w:rFonts w:asciiTheme="minorHAnsi" w:hAnsiTheme="minorHAnsi" w:cstheme="minorHAnsi"/>
          <w:color w:val="auto"/>
          <w:sz w:val="20"/>
          <w:szCs w:val="20"/>
        </w:rPr>
        <w:t>udzielenie gwarancji na dostarczony Sprzęt, o którym mowa w pkt 1),</w:t>
      </w:r>
    </w:p>
    <w:p w14:paraId="38E5DB30" w14:textId="77777777" w:rsidR="009B483A" w:rsidRDefault="007D766D">
      <w:pPr>
        <w:pStyle w:val="Akapitzlist"/>
        <w:numPr>
          <w:ilvl w:val="0"/>
          <w:numId w:val="4"/>
        </w:numPr>
        <w:spacing w:before="120" w:after="120" w:line="276" w:lineRule="auto"/>
        <w:ind w:left="709" w:hanging="284"/>
        <w:contextualSpacing w:val="0"/>
        <w:rPr>
          <w:rFonts w:asciiTheme="minorHAnsi" w:hAnsiTheme="minorHAnsi" w:cstheme="minorHAnsi"/>
          <w:color w:val="auto"/>
          <w:sz w:val="20"/>
          <w:szCs w:val="20"/>
        </w:rPr>
      </w:pPr>
      <w:r>
        <w:rPr>
          <w:rFonts w:asciiTheme="minorHAnsi" w:hAnsiTheme="minorHAnsi" w:cstheme="minorHAnsi"/>
          <w:color w:val="auto"/>
          <w:sz w:val="20"/>
          <w:szCs w:val="20"/>
        </w:rPr>
        <w:t>dostarczenie Dokumentacji;</w:t>
      </w:r>
    </w:p>
    <w:p w14:paraId="65168FB6" w14:textId="77777777" w:rsidR="009B483A" w:rsidRDefault="007D766D">
      <w:pPr>
        <w:pStyle w:val="Nagwek1"/>
        <w:numPr>
          <w:ilvl w:val="0"/>
          <w:numId w:val="15"/>
        </w:numPr>
        <w:spacing w:line="276" w:lineRule="auto"/>
        <w:rPr>
          <w:sz w:val="20"/>
          <w:szCs w:val="20"/>
        </w:rPr>
      </w:pPr>
      <w:bookmarkStart w:id="1" w:name="_Ref70191813"/>
      <w:r>
        <w:rPr>
          <w:sz w:val="20"/>
          <w:szCs w:val="20"/>
        </w:rPr>
        <w:t>Termin realizacji</w:t>
      </w:r>
      <w:bookmarkEnd w:id="1"/>
    </w:p>
    <w:p w14:paraId="2D9419B4" w14:textId="3F6BF411" w:rsidR="009B483A" w:rsidRDefault="007D766D">
      <w:pPr>
        <w:pStyle w:val="Akapitzlist"/>
        <w:numPr>
          <w:ilvl w:val="0"/>
          <w:numId w:val="5"/>
        </w:numPr>
        <w:spacing w:before="120" w:after="120" w:line="276" w:lineRule="auto"/>
        <w:ind w:left="510" w:hanging="567"/>
        <w:contextualSpacing w:val="0"/>
        <w:rPr>
          <w:rFonts w:asciiTheme="minorHAnsi" w:hAnsiTheme="minorHAnsi" w:cstheme="minorHAnsi"/>
          <w:color w:val="auto"/>
          <w:sz w:val="20"/>
          <w:szCs w:val="20"/>
        </w:rPr>
      </w:pPr>
      <w:r>
        <w:rPr>
          <w:rFonts w:asciiTheme="minorHAnsi" w:hAnsiTheme="minorHAnsi" w:cstheme="minorHAnsi"/>
          <w:color w:val="auto"/>
          <w:sz w:val="20"/>
          <w:szCs w:val="20"/>
        </w:rPr>
        <w:t xml:space="preserve">Realizacja Przedmiotu Umowy w zakresie dostarczenia Sprzętu nastąpi w terminie </w:t>
      </w:r>
      <w:r w:rsidR="00300A2C" w:rsidRPr="00300A2C">
        <w:rPr>
          <w:rFonts w:asciiTheme="minorHAnsi" w:hAnsiTheme="minorHAnsi" w:cstheme="minorHAnsi"/>
          <w:b/>
          <w:bCs/>
          <w:color w:val="auto"/>
          <w:sz w:val="20"/>
          <w:szCs w:val="20"/>
        </w:rPr>
        <w:t>7</w:t>
      </w:r>
      <w:r w:rsidRPr="00300A2C">
        <w:rPr>
          <w:rFonts w:asciiTheme="minorHAnsi" w:hAnsiTheme="minorHAnsi" w:cstheme="minorHAnsi"/>
          <w:b/>
          <w:bCs/>
          <w:color w:val="auto"/>
          <w:sz w:val="20"/>
          <w:szCs w:val="20"/>
        </w:rPr>
        <w:t xml:space="preserve"> dni kalendarzowych</w:t>
      </w:r>
      <w:r>
        <w:rPr>
          <w:rFonts w:asciiTheme="minorHAnsi" w:hAnsiTheme="minorHAnsi" w:cstheme="minorHAnsi"/>
          <w:color w:val="auto"/>
          <w:sz w:val="20"/>
          <w:szCs w:val="20"/>
        </w:rPr>
        <w:t xml:space="preserve"> od dnia zawarcia Umowy, lecz nie później niż do dnia </w:t>
      </w:r>
      <w:r w:rsidR="00300A2C">
        <w:rPr>
          <w:rFonts w:asciiTheme="minorHAnsi" w:hAnsiTheme="minorHAnsi" w:cstheme="minorHAnsi"/>
          <w:color w:val="auto"/>
          <w:sz w:val="20"/>
          <w:szCs w:val="20"/>
        </w:rPr>
        <w:t>1</w:t>
      </w:r>
      <w:r w:rsidR="009E192E">
        <w:rPr>
          <w:rFonts w:asciiTheme="minorHAnsi" w:hAnsiTheme="minorHAnsi" w:cstheme="minorHAnsi"/>
          <w:color w:val="auto"/>
          <w:sz w:val="20"/>
          <w:szCs w:val="20"/>
        </w:rPr>
        <w:t>6</w:t>
      </w:r>
      <w:r>
        <w:rPr>
          <w:rFonts w:asciiTheme="minorHAnsi" w:hAnsiTheme="minorHAnsi" w:cstheme="minorHAnsi"/>
          <w:color w:val="auto"/>
          <w:sz w:val="20"/>
          <w:szCs w:val="20"/>
        </w:rPr>
        <w:t>.0</w:t>
      </w:r>
      <w:r w:rsidR="00300A2C">
        <w:rPr>
          <w:rFonts w:asciiTheme="minorHAnsi" w:hAnsiTheme="minorHAnsi" w:cstheme="minorHAnsi"/>
          <w:color w:val="auto"/>
          <w:sz w:val="20"/>
          <w:szCs w:val="20"/>
        </w:rPr>
        <w:t>3</w:t>
      </w:r>
      <w:r>
        <w:rPr>
          <w:rFonts w:asciiTheme="minorHAnsi" w:hAnsiTheme="minorHAnsi" w:cstheme="minorHAnsi"/>
          <w:color w:val="auto"/>
          <w:sz w:val="20"/>
          <w:szCs w:val="20"/>
        </w:rPr>
        <w:t xml:space="preserve">.2026 r.  </w:t>
      </w:r>
    </w:p>
    <w:p w14:paraId="25AAC70A" w14:textId="77777777" w:rsidR="009B483A" w:rsidRDefault="007D766D">
      <w:pPr>
        <w:pStyle w:val="Akapitzlist"/>
        <w:numPr>
          <w:ilvl w:val="0"/>
          <w:numId w:val="5"/>
        </w:numPr>
        <w:spacing w:before="120" w:after="120" w:line="276" w:lineRule="auto"/>
        <w:ind w:left="510" w:hanging="567"/>
        <w:contextualSpacing w:val="0"/>
        <w:rPr>
          <w:rFonts w:asciiTheme="minorHAnsi" w:hAnsiTheme="minorHAnsi" w:cstheme="minorHAnsi"/>
          <w:color w:val="auto"/>
          <w:sz w:val="20"/>
          <w:szCs w:val="20"/>
        </w:rPr>
      </w:pPr>
      <w:r>
        <w:rPr>
          <w:rFonts w:asciiTheme="minorHAnsi" w:hAnsiTheme="minorHAnsi" w:cstheme="minorHAnsi"/>
          <w:color w:val="auto"/>
          <w:sz w:val="20"/>
          <w:szCs w:val="20"/>
        </w:rPr>
        <w:t>Za termin dostarczenia Przedmiotu Umowy przyjmuje się datę wskazaną jako dzień odbioru Przedmiotu Umowy bez zastrzeżeń wskazaną w Protokole odbioru jakościowego przez przedstawicieli Wykonawcy i Zamawiającego, o którym mowa w § 7 ust. 6 Umowy.</w:t>
      </w:r>
    </w:p>
    <w:p w14:paraId="23A28A66" w14:textId="77777777" w:rsidR="009B483A" w:rsidRDefault="009B483A">
      <w:pPr>
        <w:pStyle w:val="Akapitzlist"/>
        <w:spacing w:before="120" w:after="120" w:line="276" w:lineRule="auto"/>
        <w:ind w:left="510" w:firstLine="0"/>
        <w:contextualSpacing w:val="0"/>
        <w:rPr>
          <w:rFonts w:asciiTheme="minorHAnsi" w:hAnsiTheme="minorHAnsi" w:cstheme="minorHAnsi"/>
          <w:color w:val="auto"/>
          <w:sz w:val="20"/>
          <w:szCs w:val="20"/>
        </w:rPr>
      </w:pPr>
    </w:p>
    <w:p w14:paraId="2DA434A3" w14:textId="77777777" w:rsidR="009B483A" w:rsidRDefault="007D766D">
      <w:pPr>
        <w:pStyle w:val="Nagwek1"/>
        <w:numPr>
          <w:ilvl w:val="0"/>
          <w:numId w:val="15"/>
        </w:numPr>
        <w:spacing w:before="0" w:line="276" w:lineRule="auto"/>
        <w:rPr>
          <w:sz w:val="20"/>
          <w:szCs w:val="20"/>
        </w:rPr>
      </w:pPr>
      <w:r>
        <w:rPr>
          <w:sz w:val="20"/>
          <w:szCs w:val="20"/>
        </w:rPr>
        <w:lastRenderedPageBreak/>
        <w:t>Obowiązki Wykonawcy</w:t>
      </w:r>
    </w:p>
    <w:p w14:paraId="0F8412EE"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Wykonawca zobowiązuje się wykonać Przedmiot Umowy z zachowaniem należytej staranności, uwzględniając zawodowy charakter prowadzonej działalności, zgodnie z zasadami wiedzy i stosowanymi normami technicznymi.</w:t>
      </w:r>
    </w:p>
    <w:p w14:paraId="58D6F366"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Wykonawca oświadcza, że dostarczony Przedmiot Umowy jest fabrycznie nowy, nieużywany, nieregenerowany, kompletny, wolny od jakichkolwiek wad fizycznych i prawnych, sprawny technicznie, nie jest obciążony prawami na rzecz osób trzecich, nie jest rozwiązaniem prototypowym, które nie zostało jeszcze przeznaczone do oficjalnej sprzedaży. Przez "wadę fizyczną" należy rozumieć również jakąkolwiek niezgodność ze Szczegółowym Opisem Przedmiotu Zamówienia.</w:t>
      </w:r>
    </w:p>
    <w:p w14:paraId="49448012"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 xml:space="preserve">Wykonawca oświadcza, że znane mu są warunki wykonania Przedmiotu Umowy i zobowiązuje się do wykonania Umowy zgodnie z tymi warunkami. </w:t>
      </w:r>
    </w:p>
    <w:p w14:paraId="63F22195"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Wykonawca zobowiązuje się:</w:t>
      </w:r>
    </w:p>
    <w:p w14:paraId="5AFF324F" w14:textId="77777777" w:rsidR="009B483A" w:rsidRDefault="007D766D">
      <w:pPr>
        <w:pStyle w:val="Akapitzlist"/>
        <w:numPr>
          <w:ilvl w:val="0"/>
          <w:numId w:val="14"/>
        </w:numPr>
        <w:spacing w:before="120" w:after="120" w:line="276" w:lineRule="auto"/>
        <w:ind w:left="851" w:hanging="284"/>
        <w:contextualSpacing w:val="0"/>
        <w:rPr>
          <w:rFonts w:asciiTheme="minorHAnsi" w:hAnsiTheme="minorHAnsi" w:cstheme="minorHAnsi"/>
          <w:color w:val="auto"/>
          <w:sz w:val="20"/>
          <w:szCs w:val="20"/>
        </w:rPr>
      </w:pPr>
      <w:r>
        <w:rPr>
          <w:rFonts w:asciiTheme="minorHAnsi" w:hAnsiTheme="minorHAnsi" w:cstheme="minorHAnsi"/>
          <w:color w:val="auto"/>
          <w:sz w:val="20"/>
          <w:szCs w:val="20"/>
        </w:rPr>
        <w:t>do ścisłej współpracy z Zamawiającym przy realizacji Przedmiotu Umowy;</w:t>
      </w:r>
    </w:p>
    <w:p w14:paraId="0B39F118" w14:textId="77777777" w:rsidR="009B483A" w:rsidRDefault="007D766D">
      <w:pPr>
        <w:pStyle w:val="Akapitzlist"/>
        <w:numPr>
          <w:ilvl w:val="0"/>
          <w:numId w:val="14"/>
        </w:numPr>
        <w:spacing w:before="120" w:after="120" w:line="276" w:lineRule="auto"/>
        <w:ind w:left="851" w:hanging="284"/>
        <w:contextualSpacing w:val="0"/>
        <w:rPr>
          <w:rFonts w:asciiTheme="minorHAnsi" w:hAnsiTheme="minorHAnsi" w:cstheme="minorHAnsi"/>
          <w:color w:val="auto"/>
          <w:sz w:val="20"/>
          <w:szCs w:val="20"/>
        </w:rPr>
      </w:pPr>
      <w:r>
        <w:rPr>
          <w:rFonts w:asciiTheme="minorHAnsi" w:hAnsiTheme="minorHAnsi" w:cstheme="minorHAnsi"/>
          <w:color w:val="auto"/>
          <w:sz w:val="20"/>
          <w:szCs w:val="20"/>
        </w:rPr>
        <w:t>podporządkować się wskazówkom Zamawiającego dotyczącym sposobu realizacji Przedmiotu Umowy, z zastrzeżeniem, że wskazówki nie mogą być sprzeczne z Umową, mogą jednak doprecyzowywać jej postanowienia;</w:t>
      </w:r>
    </w:p>
    <w:p w14:paraId="48E2EAE1" w14:textId="77777777" w:rsidR="009B483A" w:rsidRDefault="007D766D">
      <w:pPr>
        <w:pStyle w:val="Akapitzlist"/>
        <w:numPr>
          <w:ilvl w:val="0"/>
          <w:numId w:val="14"/>
        </w:numPr>
        <w:spacing w:before="120" w:after="120" w:line="276" w:lineRule="auto"/>
        <w:ind w:left="851" w:hanging="284"/>
        <w:contextualSpacing w:val="0"/>
        <w:rPr>
          <w:rFonts w:asciiTheme="minorHAnsi" w:hAnsiTheme="minorHAnsi" w:cstheme="minorHAnsi"/>
          <w:color w:val="auto"/>
          <w:sz w:val="20"/>
          <w:szCs w:val="20"/>
        </w:rPr>
      </w:pPr>
      <w:r>
        <w:rPr>
          <w:rFonts w:asciiTheme="minorHAnsi" w:hAnsiTheme="minorHAnsi" w:cstheme="minorHAnsi"/>
          <w:color w:val="auto"/>
          <w:sz w:val="20"/>
          <w:szCs w:val="20"/>
        </w:rPr>
        <w:t>do niezwłocznego udzielania na prośbę Zamawiającego wszelkich informacji o przebiegu wykonywania Przedmiotu Umowy, przeszkodach w wykonywaniu oraz o zamiarze zaprzestania jego realizacji.</w:t>
      </w:r>
    </w:p>
    <w:p w14:paraId="44598651"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 xml:space="preserve">Wykonawca oświadcza, że posiada niczym nieograniczone prawo do sprzedaży Zamawiającemu Sprzętu, na warunkach wynikających z Umowy oraz że tenże Sprzęt dostarczony w ramach Umowy, nie będzie naruszać praw osób trzecich. </w:t>
      </w:r>
    </w:p>
    <w:p w14:paraId="39829D54"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Wykonawca oświadcza, że w razie konieczności udostępni dokumenty związane z realizacją niniejszej Umowy na potrzeby kontroli prowadzonej przez instytucje Unii Europejskiej, jak również uprawnionym instytucjom krajowym, dotyczącej prawidłowości realizacji inwestycji.</w:t>
      </w:r>
    </w:p>
    <w:p w14:paraId="62DA796E"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 xml:space="preserve">Wykonawca oświadcza, że w razie konieczności podda się kontroli prowadzonej przez instytucje kontrolujące w zakresie prawidłowości realizacji niniejszej Umowy. W ramach kontroli Wykonawca udostępni wszystkie dokumenty związane z realizacją Umowy oraz udzieli wszelkich informacji, w tym informacji w formie elektronicznej, o które zwrócą się do niego instytucje kontrolujące. Prawo do kontroli przysługuje instytucjom kontrolującym, zarówno w siedzibie Wykonawcy, jak i w miejscu realizacji Umowy, w dowolnym terminie w trakcie realizacji Umowy i po jej zakończeniu. </w:t>
      </w:r>
    </w:p>
    <w:p w14:paraId="72714999"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Wykonawca oświadcza, że Sprzęt na moment odbioru nie będzie wycofany z produkcji i sprzedaży przez jego producenta.</w:t>
      </w:r>
    </w:p>
    <w:p w14:paraId="7F216E36" w14:textId="77777777" w:rsidR="009B483A" w:rsidRDefault="007D766D">
      <w:pPr>
        <w:pStyle w:val="Nagwek1"/>
        <w:numPr>
          <w:ilvl w:val="0"/>
          <w:numId w:val="15"/>
        </w:numPr>
        <w:spacing w:line="276" w:lineRule="auto"/>
        <w:rPr>
          <w:sz w:val="20"/>
          <w:szCs w:val="20"/>
        </w:rPr>
      </w:pPr>
      <w:r>
        <w:rPr>
          <w:sz w:val="20"/>
          <w:szCs w:val="20"/>
        </w:rPr>
        <w:t>Prawa i obowiązki Zamawiającego</w:t>
      </w:r>
    </w:p>
    <w:p w14:paraId="408E02BB" w14:textId="77777777" w:rsidR="009B483A" w:rsidRDefault="007D766D">
      <w:pPr>
        <w:widowControl w:val="0"/>
        <w:numPr>
          <w:ilvl w:val="0"/>
          <w:numId w:val="6"/>
        </w:numPr>
        <w:tabs>
          <w:tab w:val="left" w:pos="567"/>
        </w:tabs>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Zamawiający zobowiązuje się do zapłaty umówionego wynagrodzenia należnego za zrealizowanie Umowy.</w:t>
      </w:r>
    </w:p>
    <w:p w14:paraId="230B962E" w14:textId="77777777" w:rsidR="009B483A" w:rsidRDefault="007D766D">
      <w:pPr>
        <w:widowControl w:val="0"/>
        <w:numPr>
          <w:ilvl w:val="0"/>
          <w:numId w:val="6"/>
        </w:numPr>
        <w:tabs>
          <w:tab w:val="left" w:pos="567"/>
        </w:tabs>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Zamawiający zobowiązuje się do ścisłej współpracy z Wykonawcą przy realizacji Przedmiotu Umowy.</w:t>
      </w:r>
    </w:p>
    <w:p w14:paraId="0E8D18D0" w14:textId="77777777" w:rsidR="009B483A" w:rsidRDefault="009B483A">
      <w:pPr>
        <w:suppressAutoHyphens w:val="0"/>
        <w:spacing w:after="200" w:line="276" w:lineRule="auto"/>
        <w:ind w:left="0" w:firstLine="0"/>
        <w:jc w:val="left"/>
        <w:rPr>
          <w:rFonts w:asciiTheme="minorHAnsi" w:hAnsiTheme="minorHAnsi" w:cstheme="minorHAnsi"/>
          <w:b/>
          <w:color w:val="auto"/>
          <w:sz w:val="20"/>
          <w:szCs w:val="20"/>
        </w:rPr>
      </w:pPr>
    </w:p>
    <w:p w14:paraId="55FD9C95" w14:textId="77777777" w:rsidR="009B483A" w:rsidRDefault="007D766D">
      <w:pPr>
        <w:pStyle w:val="Nagwek1"/>
        <w:numPr>
          <w:ilvl w:val="0"/>
          <w:numId w:val="15"/>
        </w:numPr>
        <w:spacing w:before="0" w:line="276" w:lineRule="auto"/>
        <w:rPr>
          <w:sz w:val="20"/>
          <w:szCs w:val="20"/>
        </w:rPr>
      </w:pPr>
      <w:bookmarkStart w:id="2" w:name="_Ref70191346"/>
      <w:r>
        <w:rPr>
          <w:sz w:val="20"/>
          <w:szCs w:val="20"/>
        </w:rPr>
        <w:t>Realizacja dostaw i odbiór Przedmiotu Umowy</w:t>
      </w:r>
      <w:bookmarkEnd w:id="2"/>
    </w:p>
    <w:p w14:paraId="7D6CE2BB" w14:textId="77777777" w:rsidR="009B483A" w:rsidRDefault="007D766D">
      <w:pPr>
        <w:numPr>
          <w:ilvl w:val="0"/>
          <w:numId w:val="2"/>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Miejscem dostarczenia Przedmiotu Umowy w zakresie wskazanym w § 1 jest wskazana przez Zamawiającego lokalizacja: ul. Boczna 9, 58-320 Walim.</w:t>
      </w:r>
    </w:p>
    <w:p w14:paraId="554321A2" w14:textId="306AE738" w:rsidR="009B483A" w:rsidRDefault="007D766D">
      <w:pPr>
        <w:numPr>
          <w:ilvl w:val="0"/>
          <w:numId w:val="2"/>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lastRenderedPageBreak/>
        <w:t xml:space="preserve">Dostawa może zostać zrealizowana w Dniach roboczych, w godzinach od 7:30 do 15:30 po uprzednim umówieniu terminu z Zamawiającym. Wykonawca obowiązany jest powiadomić o planowanym terminie dostawy z co najmniej </w:t>
      </w:r>
      <w:r w:rsidR="000232B0">
        <w:rPr>
          <w:rFonts w:asciiTheme="minorHAnsi" w:hAnsiTheme="minorHAnsi" w:cstheme="minorHAnsi"/>
          <w:color w:val="auto"/>
          <w:sz w:val="20"/>
          <w:szCs w:val="20"/>
        </w:rPr>
        <w:t>jednodniowym</w:t>
      </w:r>
      <w:r>
        <w:rPr>
          <w:rFonts w:asciiTheme="minorHAnsi" w:hAnsiTheme="minorHAnsi" w:cstheme="minorHAnsi"/>
          <w:color w:val="auto"/>
          <w:sz w:val="20"/>
          <w:szCs w:val="20"/>
        </w:rPr>
        <w:t xml:space="preserve"> wyprzedzeniem (</w:t>
      </w:r>
      <w:r w:rsidR="000232B0">
        <w:rPr>
          <w:rFonts w:asciiTheme="minorHAnsi" w:hAnsiTheme="minorHAnsi" w:cstheme="minorHAnsi"/>
          <w:color w:val="auto"/>
          <w:sz w:val="20"/>
          <w:szCs w:val="20"/>
        </w:rPr>
        <w:t>1 dzień roboczy</w:t>
      </w:r>
      <w:r>
        <w:rPr>
          <w:rFonts w:asciiTheme="minorHAnsi" w:hAnsiTheme="minorHAnsi" w:cstheme="minorHAnsi"/>
          <w:color w:val="auto"/>
          <w:sz w:val="20"/>
          <w:szCs w:val="20"/>
        </w:rPr>
        <w:t>).</w:t>
      </w:r>
    </w:p>
    <w:p w14:paraId="0B6E2DE1" w14:textId="77777777" w:rsidR="009B483A" w:rsidRDefault="007D766D">
      <w:pPr>
        <w:pStyle w:val="Akapitzlist"/>
        <w:numPr>
          <w:ilvl w:val="0"/>
          <w:numId w:val="2"/>
        </w:numPr>
        <w:spacing w:before="120" w:after="120" w:line="276" w:lineRule="auto"/>
        <w:ind w:left="567" w:hanging="567"/>
        <w:contextualSpacing w:val="0"/>
        <w:rPr>
          <w:rFonts w:asciiTheme="minorHAnsi" w:hAnsiTheme="minorHAnsi" w:cstheme="minorHAnsi"/>
          <w:color w:val="auto"/>
          <w:sz w:val="20"/>
          <w:szCs w:val="20"/>
        </w:rPr>
      </w:pPr>
      <w:r>
        <w:rPr>
          <w:rFonts w:asciiTheme="minorHAnsi" w:hAnsiTheme="minorHAnsi" w:cstheme="minorHAnsi"/>
          <w:color w:val="auto"/>
          <w:sz w:val="20"/>
          <w:szCs w:val="20"/>
        </w:rPr>
        <w:t>Sprzęt zostanie dostarczony i przedstawiony do odbioru w miejscu wskazanym przez Zamawiającego.</w:t>
      </w:r>
      <w:r>
        <w:rPr>
          <w:rFonts w:asciiTheme="minorHAnsi" w:hAnsiTheme="minorHAnsi" w:cstheme="minorHAnsi"/>
          <w:sz w:val="20"/>
          <w:szCs w:val="20"/>
        </w:rPr>
        <w:t xml:space="preserve"> </w:t>
      </w:r>
      <w:r>
        <w:rPr>
          <w:rFonts w:asciiTheme="minorHAnsi" w:hAnsiTheme="minorHAnsi" w:cstheme="minorHAnsi"/>
          <w:color w:val="auto"/>
          <w:sz w:val="20"/>
          <w:szCs w:val="20"/>
        </w:rPr>
        <w:t>Wykonawca dostarczy Przedmiot umowy na własny koszt i ryzyko, ponosząc także koszt załadunku, środków transportu, odpowiedniego opakowania i zabezpieczenia przed uszkodzeniami podczas transportu tak, aby zapewnić ich nienaruszalność i wydanie Zamawiającemu w należytym stanie.</w:t>
      </w:r>
    </w:p>
    <w:p w14:paraId="1CE2C50A" w14:textId="77777777" w:rsidR="009B483A" w:rsidRDefault="007D766D">
      <w:pPr>
        <w:pStyle w:val="Akapitzlist"/>
        <w:numPr>
          <w:ilvl w:val="0"/>
          <w:numId w:val="2"/>
        </w:numPr>
        <w:spacing w:before="120" w:after="120" w:line="276" w:lineRule="auto"/>
        <w:ind w:left="567" w:hanging="567"/>
        <w:contextualSpacing w:val="0"/>
        <w:rPr>
          <w:rFonts w:asciiTheme="minorHAnsi" w:hAnsiTheme="minorHAnsi" w:cstheme="minorHAnsi"/>
          <w:color w:val="auto"/>
          <w:sz w:val="20"/>
          <w:szCs w:val="20"/>
        </w:rPr>
      </w:pPr>
      <w:r>
        <w:rPr>
          <w:rFonts w:asciiTheme="minorHAnsi" w:hAnsiTheme="minorHAnsi" w:cstheme="minorHAnsi"/>
          <w:color w:val="auto"/>
          <w:sz w:val="20"/>
          <w:szCs w:val="20"/>
        </w:rPr>
        <w:t>Ilościowy odbiór Przedmiotu Umowy w zakresie wskazanym w OPZ zostanie potwierdzony Protokołem Odbioru Ilościowego bez zastrzeżeń podpisanym przez przedstawicieli Zamawiającego i Wykonawcy, którego wzór stanowi Załącznik nr 3 do Umowy. Protokół odbioru ilościowego zostanie podpisany przez Strony niezwłocznie po przyjęciu i sprawdzeniu ilościowym takiego zakresu Przedmiotu Umowy. Zamawiający nie przewiduje odbiorów częściowych.</w:t>
      </w:r>
    </w:p>
    <w:p w14:paraId="42ADE23B" w14:textId="77777777" w:rsidR="009B483A" w:rsidRDefault="007D766D">
      <w:pPr>
        <w:pStyle w:val="Akapitzlist"/>
        <w:numPr>
          <w:ilvl w:val="0"/>
          <w:numId w:val="2"/>
        </w:numPr>
        <w:spacing w:before="120" w:after="120" w:line="276" w:lineRule="auto"/>
        <w:ind w:left="567" w:hanging="567"/>
        <w:contextualSpacing w:val="0"/>
        <w:rPr>
          <w:rFonts w:asciiTheme="minorHAnsi" w:hAnsiTheme="minorHAnsi" w:cstheme="minorHAnsi"/>
          <w:color w:val="auto"/>
          <w:sz w:val="20"/>
          <w:szCs w:val="20"/>
        </w:rPr>
      </w:pPr>
      <w:r>
        <w:rPr>
          <w:rFonts w:asciiTheme="minorHAnsi" w:hAnsiTheme="minorHAnsi" w:cstheme="minorHAnsi"/>
          <w:color w:val="auto"/>
          <w:sz w:val="20"/>
          <w:szCs w:val="20"/>
        </w:rPr>
        <w:t>Projekt Protokołu</w:t>
      </w:r>
      <w:r>
        <w:rPr>
          <w:rFonts w:asciiTheme="minorHAnsi" w:hAnsiTheme="minorHAnsi" w:cstheme="minorHAnsi"/>
          <w:sz w:val="20"/>
          <w:szCs w:val="20"/>
        </w:rPr>
        <w:t xml:space="preserve"> </w:t>
      </w:r>
      <w:r>
        <w:rPr>
          <w:rFonts w:asciiTheme="minorHAnsi" w:hAnsiTheme="minorHAnsi" w:cstheme="minorHAnsi"/>
          <w:color w:val="auto"/>
          <w:sz w:val="20"/>
          <w:szCs w:val="20"/>
        </w:rPr>
        <w:t xml:space="preserve">ilościowego i jakościowego – według wzoru z Załącznika nr 3 będzie przygotowywać Wykonawca. Treść Protokołu odbioru jakościowego będzie weryfikowana przez Zamawiającego przed dokonaniem odbioru. </w:t>
      </w:r>
    </w:p>
    <w:p w14:paraId="23CCC3DB" w14:textId="06E2A487" w:rsidR="009B483A" w:rsidRDefault="007D766D">
      <w:pPr>
        <w:numPr>
          <w:ilvl w:val="0"/>
          <w:numId w:val="2"/>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 xml:space="preserve">Potwierdzeniem odbioru jakościowego Sprzętu, wraz z Dokumentacją i przeprowadzonym Instruktażem Praktycznym, będzie Protokół odbioru jakościowego, którego wzór stanowi Załącznik nr 4 do Umowy. Protokół odbioru jakościowego </w:t>
      </w:r>
      <w:r w:rsidR="00300A2C">
        <w:rPr>
          <w:rFonts w:asciiTheme="minorHAnsi" w:hAnsiTheme="minorHAnsi" w:cstheme="minorHAnsi"/>
          <w:color w:val="auto"/>
          <w:sz w:val="20"/>
          <w:szCs w:val="20"/>
        </w:rPr>
        <w:t xml:space="preserve">podpisany w dniu odbioru przedmiotu </w:t>
      </w:r>
      <w:r w:rsidR="00E51A35">
        <w:rPr>
          <w:rFonts w:asciiTheme="minorHAnsi" w:hAnsiTheme="minorHAnsi" w:cstheme="minorHAnsi"/>
          <w:color w:val="auto"/>
          <w:sz w:val="20"/>
          <w:szCs w:val="20"/>
        </w:rPr>
        <w:t>zamówienia</w:t>
      </w:r>
      <w:r>
        <w:rPr>
          <w:rFonts w:asciiTheme="minorHAnsi" w:hAnsiTheme="minorHAnsi" w:cstheme="minorHAnsi"/>
          <w:color w:val="auto"/>
          <w:sz w:val="20"/>
          <w:szCs w:val="20"/>
        </w:rPr>
        <w:t xml:space="preserve">. Przed podpisaniem Protokołu odbioru jakościowego Zamawiający dokona sprawdzenia Sprzętu. W przypadku ujawnienia niezgodności Sprzętu, z wymaganiami określonymi w OPZ lub Ofercie Wykonawcy lub nieprzeprowadzeniem Instruktażu Praktycznego lub nieprawidłowym przeprowadzeniem Instruktażu Praktycznego, Zamawiający odmówi podpisania protokołu odbioru jakościowego, o czym niezwłocznie powiadomi Wykonawcę i wezwie go do usunięcia niezgodności </w:t>
      </w:r>
      <w:r>
        <w:rPr>
          <w:rFonts w:asciiTheme="minorHAnsi" w:hAnsiTheme="minorHAnsi" w:cstheme="minorHAnsi"/>
          <w:sz w:val="20"/>
          <w:szCs w:val="20"/>
        </w:rPr>
        <w:t>za pośrednictwem poczty elektronicznej na adres e-mail Wykonawcy wskazany w Umowie</w:t>
      </w:r>
      <w:r>
        <w:rPr>
          <w:rFonts w:asciiTheme="minorHAnsi" w:hAnsiTheme="minorHAnsi" w:cstheme="minorHAnsi"/>
          <w:sz w:val="20"/>
        </w:rPr>
        <w:t xml:space="preserve"> do </w:t>
      </w:r>
      <w:r>
        <w:rPr>
          <w:rFonts w:asciiTheme="minorHAnsi" w:hAnsiTheme="minorHAnsi" w:cstheme="minorHAnsi"/>
          <w:sz w:val="20"/>
          <w:szCs w:val="20"/>
        </w:rPr>
        <w:t>kontaktu. Wykonawca w terminie 5 Dni roboczych odbierze dostarczony Sprzęt i ponownie dostarczy Sprzęt pozbawiony wad, w ilościach określonych w OPZ, zgodnie z Umową, OPZ i Ofertą Wykonawcy lub prawidłowo przeprowadzi Instruktaż Praktyczny. Odbiór ponownej dostawy odbywa się na zasadach określonych w ust. 1 – 6</w:t>
      </w:r>
      <w:r>
        <w:rPr>
          <w:rFonts w:asciiTheme="minorHAnsi" w:hAnsiTheme="minorHAnsi" w:cstheme="minorHAnsi"/>
          <w:color w:val="auto"/>
          <w:sz w:val="20"/>
          <w:szCs w:val="20"/>
        </w:rPr>
        <w:t>.</w:t>
      </w:r>
      <w:r>
        <w:rPr>
          <w:rFonts w:asciiTheme="minorHAnsi" w:hAnsiTheme="minorHAnsi" w:cstheme="minorHAnsi"/>
          <w:sz w:val="20"/>
          <w:szCs w:val="20"/>
        </w:rPr>
        <w:t xml:space="preserve"> </w:t>
      </w:r>
      <w:r>
        <w:rPr>
          <w:rFonts w:asciiTheme="minorHAnsi" w:hAnsiTheme="minorHAnsi" w:cstheme="minorHAnsi"/>
          <w:color w:val="auto"/>
          <w:sz w:val="20"/>
          <w:szCs w:val="20"/>
        </w:rPr>
        <w:t>Przed podpisaniem Protokołu odbioru jakościowego Zamawiający może zażądać od Wykonawcy przedłożenia dokumentów (lub ich kopii) potwierdzających zgodność ze standardami lub normami wymaganymi w OPZ.</w:t>
      </w:r>
      <w:r>
        <w:rPr>
          <w:rFonts w:asciiTheme="minorHAnsi" w:hAnsiTheme="minorHAnsi" w:cstheme="minorHAnsi"/>
          <w:sz w:val="20"/>
          <w:szCs w:val="20"/>
        </w:rPr>
        <w:t xml:space="preserve"> </w:t>
      </w:r>
    </w:p>
    <w:p w14:paraId="01827AE9" w14:textId="77777777" w:rsidR="009B483A" w:rsidRDefault="007D766D">
      <w:pPr>
        <w:numPr>
          <w:ilvl w:val="0"/>
          <w:numId w:val="2"/>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bCs/>
          <w:color w:val="auto"/>
          <w:sz w:val="20"/>
          <w:szCs w:val="20"/>
        </w:rPr>
        <w:t xml:space="preserve">Wykonawca przekaże Zamawiającemu pełną Dokumentację </w:t>
      </w:r>
      <w:r>
        <w:rPr>
          <w:rFonts w:asciiTheme="minorHAnsi" w:hAnsiTheme="minorHAnsi" w:cstheme="minorHAnsi"/>
          <w:color w:val="auto"/>
          <w:sz w:val="20"/>
          <w:szCs w:val="20"/>
        </w:rPr>
        <w:t xml:space="preserve">dla dostarczanego w ramach Umowy Sprzętu standardowo dostarczaną przez ich producentów, w tym w szczególności: dokumentację gwarancyjną Sprzętu. </w:t>
      </w:r>
      <w:r>
        <w:rPr>
          <w:rFonts w:asciiTheme="minorHAnsi" w:hAnsiTheme="minorHAnsi" w:cstheme="minorHAnsi"/>
          <w:bCs/>
          <w:color w:val="auto"/>
          <w:sz w:val="20"/>
          <w:szCs w:val="20"/>
        </w:rPr>
        <w:t>Kopie dokumentacji gwarancyjnej Wykonawca będzie utrzymywał w swojej siedzibie dla potrzeb obsługi gwarancyjnej.</w:t>
      </w:r>
    </w:p>
    <w:p w14:paraId="05B1E1AA" w14:textId="77777777" w:rsidR="009B483A" w:rsidRDefault="007D766D">
      <w:pPr>
        <w:pStyle w:val="Nagwek1"/>
        <w:numPr>
          <w:ilvl w:val="0"/>
          <w:numId w:val="15"/>
        </w:numPr>
        <w:spacing w:line="276" w:lineRule="auto"/>
        <w:rPr>
          <w:sz w:val="20"/>
          <w:szCs w:val="20"/>
        </w:rPr>
      </w:pPr>
      <w:r>
        <w:rPr>
          <w:sz w:val="20"/>
          <w:szCs w:val="20"/>
        </w:rPr>
        <w:t>Gwarancja i rękojmia za wady</w:t>
      </w:r>
    </w:p>
    <w:p w14:paraId="3AECC7D3" w14:textId="72D4A1AE" w:rsidR="00F87812"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 xml:space="preserve">1. Wykonawca udziela gwarancji na przedmiot umowy określony w § </w:t>
      </w:r>
      <w:r w:rsidR="00F87812" w:rsidRPr="00E51A35">
        <w:rPr>
          <w:rFonts w:asciiTheme="minorHAnsi" w:eastAsiaTheme="minorHAnsi" w:hAnsiTheme="minorHAnsi" w:cstheme="minorHAnsi"/>
          <w:color w:val="auto"/>
          <w:sz w:val="20"/>
          <w:szCs w:val="20"/>
          <w:lang w:eastAsia="en-US"/>
        </w:rPr>
        <w:t>1 na</w:t>
      </w:r>
      <w:r w:rsidRPr="00E51A35">
        <w:rPr>
          <w:rFonts w:asciiTheme="minorHAnsi" w:eastAsiaTheme="minorHAnsi" w:hAnsiTheme="minorHAnsi" w:cstheme="minorHAnsi"/>
          <w:color w:val="auto"/>
          <w:sz w:val="20"/>
          <w:szCs w:val="20"/>
          <w:lang w:eastAsia="en-US"/>
        </w:rPr>
        <w:t xml:space="preserve"> okres … miesięcy,</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zgodnie z okresem wskazanym w formularzu ofertowym, licząc od daty podpisania protokołu</w:t>
      </w:r>
      <w:r w:rsidR="00F87812" w:rsidRPr="00E51A35">
        <w:rPr>
          <w:rFonts w:asciiTheme="minorHAnsi" w:eastAsiaTheme="minorHAnsi" w:hAnsiTheme="minorHAnsi" w:cstheme="minorHAnsi"/>
          <w:color w:val="auto"/>
          <w:sz w:val="20"/>
          <w:szCs w:val="20"/>
          <w:lang w:eastAsia="en-US"/>
        </w:rPr>
        <w:t xml:space="preserve"> </w:t>
      </w:r>
      <w:r w:rsidRPr="00E51A35">
        <w:rPr>
          <w:rFonts w:asciiTheme="minorHAnsi" w:eastAsiaTheme="minorHAnsi" w:hAnsiTheme="minorHAnsi" w:cstheme="minorHAnsi"/>
          <w:color w:val="auto"/>
          <w:sz w:val="20"/>
          <w:szCs w:val="20"/>
          <w:lang w:eastAsia="en-US"/>
        </w:rPr>
        <w:t>odbioru końcowego. Wykonawca w dniu odbioru końcowego przedmiotu umowy przekaże</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Zamawiającemu dokument gwarancyjny.</w:t>
      </w:r>
    </w:p>
    <w:p w14:paraId="3E382A69" w14:textId="77777777" w:rsidR="00F87812" w:rsidRPr="00E51A35" w:rsidRDefault="00F87812"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 xml:space="preserve">2. </w:t>
      </w:r>
      <w:r w:rsidR="00FB1FA9" w:rsidRPr="00E51A35">
        <w:rPr>
          <w:rFonts w:asciiTheme="minorHAnsi" w:eastAsiaTheme="minorHAnsi" w:hAnsiTheme="minorHAnsi" w:cstheme="minorHAnsi"/>
          <w:color w:val="auto"/>
          <w:sz w:val="20"/>
          <w:szCs w:val="20"/>
          <w:lang w:eastAsia="en-US"/>
        </w:rPr>
        <w:t>Zamawiający zobowiązuje się zgłaszać wady i awarie przedmiotu zamówienia niezwłocznie po ich</w:t>
      </w:r>
      <w:r w:rsidRPr="00E51A35">
        <w:rPr>
          <w:rFonts w:asciiTheme="minorHAnsi" w:hAnsiTheme="minorHAnsi" w:cstheme="minorHAnsi"/>
          <w:color w:val="auto"/>
          <w:sz w:val="20"/>
          <w:szCs w:val="20"/>
        </w:rPr>
        <w:t xml:space="preserve"> </w:t>
      </w:r>
      <w:r w:rsidR="00FB1FA9" w:rsidRPr="00E51A35">
        <w:rPr>
          <w:rFonts w:asciiTheme="minorHAnsi" w:eastAsiaTheme="minorHAnsi" w:hAnsiTheme="minorHAnsi" w:cstheme="minorHAnsi"/>
          <w:color w:val="auto"/>
          <w:sz w:val="20"/>
          <w:szCs w:val="20"/>
          <w:lang w:eastAsia="en-US"/>
        </w:rPr>
        <w:t>stwierdzeniu.</w:t>
      </w:r>
    </w:p>
    <w:p w14:paraId="343365CC" w14:textId="77777777" w:rsidR="00F87812"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3. W okresie gwarancji wszystkie naprawy gwarancyjne przeprowadzone będą w miejscu użytkowania</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na koszt Wykonawcy w ciągu 5 dni od daty otrzymania pisemnego zgłoszenia w tym zakresie.</w:t>
      </w:r>
    </w:p>
    <w:p w14:paraId="6674ED22" w14:textId="77777777" w:rsidR="00F87812"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4. Okres gwarancji każdego elementu przedmiotu umowy ulega przedłużeniu o czas od momentu</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zgłoszenia go do naprawy do momentu odebrania z naprawy sprawnego.</w:t>
      </w:r>
      <w:r w:rsidR="00F87812" w:rsidRPr="00E51A35">
        <w:rPr>
          <w:rFonts w:asciiTheme="minorHAnsi" w:hAnsiTheme="minorHAnsi" w:cstheme="minorHAnsi"/>
          <w:color w:val="auto"/>
          <w:sz w:val="20"/>
          <w:szCs w:val="20"/>
        </w:rPr>
        <w:t xml:space="preserve"> </w:t>
      </w:r>
    </w:p>
    <w:p w14:paraId="0D09A4A4" w14:textId="6ADB22E8" w:rsidR="00F87812"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 xml:space="preserve">5. W przypadku zaistnienia w okresie gwarancji konieczności przemieszczenia przedmiotu </w:t>
      </w:r>
      <w:r w:rsidR="00F87812" w:rsidRPr="00E51A35">
        <w:rPr>
          <w:rFonts w:asciiTheme="minorHAnsi" w:eastAsiaTheme="minorHAnsi" w:hAnsiTheme="minorHAnsi" w:cstheme="minorHAnsi"/>
          <w:color w:val="auto"/>
          <w:sz w:val="20"/>
          <w:szCs w:val="20"/>
          <w:lang w:eastAsia="en-US"/>
        </w:rPr>
        <w:t xml:space="preserve">umowy w </w:t>
      </w:r>
      <w:r w:rsidRPr="00E51A35">
        <w:rPr>
          <w:rFonts w:asciiTheme="minorHAnsi" w:eastAsiaTheme="minorHAnsi" w:hAnsiTheme="minorHAnsi" w:cstheme="minorHAnsi"/>
          <w:color w:val="auto"/>
          <w:sz w:val="20"/>
          <w:szCs w:val="20"/>
          <w:lang w:eastAsia="en-US"/>
        </w:rPr>
        <w:t>związku ze stwierdzeniem wad, których nie można usunąć w miejscu użytkowania, przemieszczania</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lastRenderedPageBreak/>
        <w:t>elementów przedmiotu dokonuje się na koszt Wykonawcy, w sposób i na warunkach określonych</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pomiędzy Zamawiającym, a Wykonawcą.</w:t>
      </w:r>
    </w:p>
    <w:p w14:paraId="3EA4CC5A" w14:textId="77777777" w:rsidR="00F87812"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6. Jeżeli z jakiegokolwiek powodu Wykonawca nie usunie wad w terminie, Zamawiający ma prawo</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polecić usunięcie takiej wady osobie trzeciej, a Wykonawca zobowiązany jest pokryć związane z tym</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koszty w ciągu 30 dni licząc od daty otrzymania dokumentu zapłaty.</w:t>
      </w:r>
    </w:p>
    <w:p w14:paraId="25BC0FB5" w14:textId="40A787F9" w:rsidR="00F87812"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 xml:space="preserve">7. Gwarancja udzielana przez Wykonawcę jest niezależna od gwarancji producenta </w:t>
      </w:r>
      <w:r w:rsidR="00812396">
        <w:rPr>
          <w:rFonts w:asciiTheme="minorHAnsi" w:eastAsiaTheme="minorHAnsi" w:hAnsiTheme="minorHAnsi" w:cstheme="minorHAnsi"/>
          <w:color w:val="auto"/>
          <w:sz w:val="20"/>
          <w:szCs w:val="20"/>
          <w:lang w:eastAsia="en-US"/>
        </w:rPr>
        <w:t>sprzętu elektronicznego</w:t>
      </w:r>
      <w:r w:rsidRPr="00E51A35">
        <w:rPr>
          <w:rFonts w:asciiTheme="minorHAnsi" w:eastAsiaTheme="minorHAnsi" w:hAnsiTheme="minorHAnsi" w:cstheme="minorHAnsi"/>
          <w:color w:val="auto"/>
          <w:sz w:val="20"/>
          <w:szCs w:val="20"/>
          <w:lang w:eastAsia="en-US"/>
        </w:rPr>
        <w:t xml:space="preserve"> objętego przedmiotem umowy.</w:t>
      </w:r>
    </w:p>
    <w:p w14:paraId="28EC1DE5" w14:textId="02123200" w:rsidR="00FB1FA9"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8. Niezależnie od uprawnień z tytułu gwarancji, Wykonawca udziela rękojmi za wady na dostarczony</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przedmiot Umowy wskazany w ust. 1 na okres równy okresowi udzielonej gwarancji.</w:t>
      </w:r>
    </w:p>
    <w:p w14:paraId="6272E5AE" w14:textId="77777777" w:rsidR="009B483A" w:rsidRDefault="009B483A">
      <w:pPr>
        <w:spacing w:before="120" w:after="120" w:line="276" w:lineRule="auto"/>
        <w:ind w:left="0" w:firstLine="0"/>
        <w:rPr>
          <w:rFonts w:asciiTheme="minorHAnsi" w:hAnsiTheme="minorHAnsi" w:cstheme="minorHAnsi"/>
          <w:color w:val="auto"/>
          <w:sz w:val="20"/>
          <w:szCs w:val="20"/>
        </w:rPr>
      </w:pPr>
    </w:p>
    <w:p w14:paraId="6CE240D0" w14:textId="77777777" w:rsidR="009B483A" w:rsidRDefault="007D766D">
      <w:pPr>
        <w:pStyle w:val="Nagwek1"/>
        <w:numPr>
          <w:ilvl w:val="0"/>
          <w:numId w:val="15"/>
        </w:numPr>
        <w:spacing w:line="276" w:lineRule="auto"/>
        <w:rPr>
          <w:sz w:val="20"/>
          <w:szCs w:val="20"/>
        </w:rPr>
      </w:pPr>
      <w:bookmarkStart w:id="3" w:name="_Ref70191755"/>
      <w:bookmarkStart w:id="4" w:name="_Hlk63928973"/>
      <w:r>
        <w:rPr>
          <w:sz w:val="20"/>
          <w:szCs w:val="20"/>
        </w:rPr>
        <w:t>Wynagrodzenie i warunki płatności</w:t>
      </w:r>
      <w:bookmarkEnd w:id="3"/>
      <w:bookmarkEnd w:id="4"/>
    </w:p>
    <w:p w14:paraId="3EDD6E63" w14:textId="77777777" w:rsidR="009B483A" w:rsidRDefault="007D766D">
      <w:pPr>
        <w:numPr>
          <w:ilvl w:val="0"/>
          <w:numId w:val="3"/>
        </w:numPr>
        <w:spacing w:before="120" w:after="120" w:line="276" w:lineRule="auto"/>
        <w:ind w:left="567" w:hanging="567"/>
        <w:rPr>
          <w:rFonts w:asciiTheme="minorHAnsi" w:hAnsiTheme="minorHAnsi" w:cstheme="minorHAnsi"/>
          <w:bCs/>
          <w:color w:val="auto"/>
          <w:sz w:val="20"/>
          <w:szCs w:val="20"/>
        </w:rPr>
      </w:pPr>
      <w:r>
        <w:rPr>
          <w:rFonts w:asciiTheme="minorHAnsi" w:hAnsiTheme="minorHAnsi" w:cstheme="minorHAnsi"/>
          <w:bCs/>
          <w:color w:val="auto"/>
          <w:sz w:val="20"/>
          <w:szCs w:val="20"/>
        </w:rPr>
        <w:t xml:space="preserve">Z tytułu prawidłowej realizacji Przedmiotu Umowy, Zamawiający zapłaci Wykonawcy łączne wynagrodzenie w wysokości ……………………. (słownie: </w:t>
      </w:r>
      <w:r>
        <w:rPr>
          <w:rFonts w:asciiTheme="minorHAnsi" w:hAnsiTheme="minorHAnsi" w:cstheme="minorHAnsi"/>
          <w:bCs/>
          <w:i/>
          <w:color w:val="auto"/>
          <w:sz w:val="20"/>
          <w:szCs w:val="20"/>
        </w:rPr>
        <w:t>………………………………. 00/100</w:t>
      </w:r>
      <w:r>
        <w:rPr>
          <w:rFonts w:asciiTheme="minorHAnsi" w:hAnsiTheme="minorHAnsi" w:cstheme="minorHAnsi"/>
          <w:bCs/>
          <w:color w:val="auto"/>
          <w:sz w:val="20"/>
          <w:szCs w:val="20"/>
        </w:rPr>
        <w:t>) złotych brutto, zgodnie z cenami jednostkowymi określonymi w Ofercie Wykonawcy, której kopia stanowi załącznik nr 1 do Umowy.</w:t>
      </w:r>
    </w:p>
    <w:p w14:paraId="4FE0AB7F" w14:textId="77777777" w:rsidR="009B483A" w:rsidRDefault="007D766D">
      <w:pPr>
        <w:numPr>
          <w:ilvl w:val="0"/>
          <w:numId w:val="3"/>
        </w:numPr>
        <w:spacing w:before="120" w:after="120" w:line="276" w:lineRule="auto"/>
        <w:ind w:left="567" w:hanging="567"/>
        <w:rPr>
          <w:rFonts w:asciiTheme="minorHAnsi" w:hAnsiTheme="minorHAnsi" w:cstheme="minorHAnsi"/>
          <w:bCs/>
          <w:color w:val="auto"/>
          <w:sz w:val="20"/>
          <w:szCs w:val="20"/>
        </w:rPr>
      </w:pPr>
      <w:r>
        <w:rPr>
          <w:rFonts w:asciiTheme="minorHAnsi" w:hAnsiTheme="minorHAnsi" w:cstheme="minorHAnsi"/>
          <w:sz w:val="20"/>
          <w:szCs w:val="20"/>
        </w:rPr>
        <w:t xml:space="preserve">Wykonawca oświadcza, że jest czynnym podatnikiem VAT i zobowiązuje się do ścisłego przestrzegania przepisów ustawy z dnia 11 marca 2004 r. o podatku od towarów i usług, w szczególności w zakresie obowiązku wystawianie faktur ustrukturyzowanych przy użyciu Krajowego Systemu e-Faktur (KSeF). </w:t>
      </w:r>
    </w:p>
    <w:p w14:paraId="792017AD" w14:textId="77777777" w:rsidR="009B483A" w:rsidRDefault="007D766D">
      <w:pPr>
        <w:pStyle w:val="Akapitzlist"/>
        <w:numPr>
          <w:ilvl w:val="0"/>
          <w:numId w:val="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t xml:space="preserve">Zamawiający oświadcza, że posiada konto w KSeF i wyraża zgodę na odbieranie faktur w tej formie. </w:t>
      </w:r>
    </w:p>
    <w:p w14:paraId="5F39414E" w14:textId="77777777" w:rsidR="009B483A" w:rsidRDefault="007D766D">
      <w:pPr>
        <w:pStyle w:val="Akapitzlist"/>
        <w:numPr>
          <w:ilvl w:val="0"/>
          <w:numId w:val="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t xml:space="preserve">Faktury wystawiane przez Wykonawcę na rzecz Zamawiającego związane z realizacją niniejszej umowy winny posiadać następujące dane: </w:t>
      </w:r>
    </w:p>
    <w:p w14:paraId="328B381C" w14:textId="77777777" w:rsidR="009B483A" w:rsidRDefault="007D766D">
      <w:pPr>
        <w:pStyle w:val="Akapitzlist"/>
        <w:spacing w:before="120" w:after="120" w:line="276" w:lineRule="auto"/>
        <w:ind w:left="567" w:firstLine="0"/>
        <w:rPr>
          <w:rFonts w:asciiTheme="minorHAnsi" w:hAnsiTheme="minorHAnsi" w:cstheme="minorHAnsi"/>
          <w:i/>
          <w:iCs/>
          <w:sz w:val="20"/>
          <w:szCs w:val="20"/>
        </w:rPr>
      </w:pPr>
      <w:r>
        <w:rPr>
          <w:rFonts w:asciiTheme="minorHAnsi" w:hAnsiTheme="minorHAnsi" w:cstheme="minorHAnsi"/>
          <w:i/>
          <w:iCs/>
          <w:sz w:val="20"/>
          <w:szCs w:val="20"/>
        </w:rPr>
        <w:t>Nabywca: (Podmiot2 w strukturze logicznej JPK_FA (3) obowiązującej od 1 lutego 2026 r.) </w:t>
      </w:r>
    </w:p>
    <w:p w14:paraId="21F45DCB" w14:textId="77777777" w:rsidR="009B483A" w:rsidRDefault="007D766D">
      <w:pPr>
        <w:pStyle w:val="Akapitzlist"/>
        <w:spacing w:before="120" w:after="120" w:line="276" w:lineRule="auto"/>
        <w:ind w:left="567" w:firstLine="0"/>
        <w:rPr>
          <w:rFonts w:asciiTheme="minorHAnsi" w:hAnsiTheme="minorHAnsi" w:cstheme="minorHAnsi"/>
          <w:i/>
          <w:iCs/>
          <w:sz w:val="20"/>
          <w:szCs w:val="20"/>
        </w:rPr>
      </w:pPr>
      <w:r>
        <w:rPr>
          <w:rFonts w:asciiTheme="minorHAnsi" w:hAnsiTheme="minorHAnsi" w:cstheme="minorHAnsi"/>
          <w:i/>
          <w:iCs/>
          <w:sz w:val="20"/>
          <w:szCs w:val="20"/>
        </w:rPr>
        <w:t>Gmina Walim</w:t>
      </w:r>
    </w:p>
    <w:p w14:paraId="36BF037F" w14:textId="77777777" w:rsidR="009B483A" w:rsidRDefault="007D766D">
      <w:pPr>
        <w:pStyle w:val="Akapitzlist"/>
        <w:spacing w:before="120" w:after="120" w:line="276" w:lineRule="auto"/>
        <w:ind w:left="567" w:firstLine="0"/>
        <w:rPr>
          <w:rFonts w:asciiTheme="minorHAnsi" w:hAnsiTheme="minorHAnsi" w:cstheme="minorHAnsi"/>
          <w:i/>
          <w:iCs/>
          <w:sz w:val="20"/>
          <w:szCs w:val="20"/>
        </w:rPr>
      </w:pPr>
      <w:r>
        <w:rPr>
          <w:rFonts w:asciiTheme="minorHAnsi" w:hAnsiTheme="minorHAnsi" w:cstheme="minorHAnsi"/>
          <w:i/>
          <w:iCs/>
          <w:sz w:val="20"/>
          <w:szCs w:val="20"/>
        </w:rPr>
        <w:t>ul. Boczna 9</w:t>
      </w:r>
    </w:p>
    <w:p w14:paraId="58F5F54E" w14:textId="77777777" w:rsidR="009B483A" w:rsidRDefault="007D766D">
      <w:pPr>
        <w:pStyle w:val="Akapitzlist"/>
        <w:spacing w:before="120" w:after="120" w:line="276" w:lineRule="auto"/>
        <w:ind w:left="567" w:firstLine="0"/>
        <w:rPr>
          <w:rFonts w:asciiTheme="minorHAnsi" w:hAnsiTheme="minorHAnsi" w:cstheme="minorHAnsi"/>
          <w:i/>
          <w:iCs/>
          <w:sz w:val="20"/>
          <w:szCs w:val="20"/>
        </w:rPr>
      </w:pPr>
      <w:r>
        <w:rPr>
          <w:rFonts w:asciiTheme="minorHAnsi" w:hAnsiTheme="minorHAnsi" w:cstheme="minorHAnsi"/>
          <w:i/>
          <w:iCs/>
          <w:sz w:val="20"/>
          <w:szCs w:val="20"/>
        </w:rPr>
        <w:t>58-320 Walim</w:t>
      </w:r>
    </w:p>
    <w:p w14:paraId="6ED086D4" w14:textId="77777777" w:rsidR="009B483A" w:rsidRDefault="007D766D">
      <w:pPr>
        <w:pStyle w:val="Akapitzlist"/>
        <w:spacing w:before="120" w:after="120" w:line="276" w:lineRule="auto"/>
        <w:ind w:left="567" w:firstLine="0"/>
        <w:jc w:val="left"/>
        <w:rPr>
          <w:rFonts w:asciiTheme="minorHAnsi" w:hAnsiTheme="minorHAnsi" w:cstheme="minorHAnsi"/>
          <w:i/>
          <w:iCs/>
          <w:sz w:val="20"/>
          <w:szCs w:val="20"/>
        </w:rPr>
      </w:pPr>
      <w:r>
        <w:rPr>
          <w:rFonts w:asciiTheme="minorHAnsi" w:hAnsiTheme="minorHAnsi" w:cstheme="minorHAnsi"/>
          <w:i/>
          <w:iCs/>
          <w:sz w:val="20"/>
          <w:szCs w:val="20"/>
        </w:rPr>
        <w:t>NIP: 886-25-72-773</w:t>
      </w:r>
      <w:r>
        <w:rPr>
          <w:rFonts w:asciiTheme="minorHAnsi" w:hAnsiTheme="minorHAnsi" w:cstheme="minorHAnsi"/>
          <w:i/>
          <w:iCs/>
          <w:sz w:val="20"/>
          <w:szCs w:val="20"/>
        </w:rPr>
        <w:br/>
        <w:t xml:space="preserve">Odbiorca: (Podmiot3 w strukturze logicznej JPK_FA (3) obowiązującej od 1 lutego 2026 r.) </w:t>
      </w:r>
      <w:r>
        <w:rPr>
          <w:rFonts w:asciiTheme="minorHAnsi" w:hAnsiTheme="minorHAnsi" w:cstheme="minorHAnsi"/>
          <w:i/>
          <w:iCs/>
          <w:sz w:val="20"/>
          <w:szCs w:val="20"/>
        </w:rPr>
        <w:br/>
        <w:t>Urząd Gminy w Walimiu</w:t>
      </w:r>
      <w:r>
        <w:rPr>
          <w:rFonts w:asciiTheme="minorHAnsi" w:hAnsiTheme="minorHAnsi" w:cstheme="minorHAnsi"/>
          <w:i/>
          <w:iCs/>
          <w:sz w:val="20"/>
          <w:szCs w:val="20"/>
        </w:rPr>
        <w:br/>
        <w:t>ul. Boczna 9</w:t>
      </w:r>
      <w:r>
        <w:rPr>
          <w:rFonts w:asciiTheme="minorHAnsi" w:hAnsiTheme="minorHAnsi" w:cstheme="minorHAnsi"/>
          <w:i/>
          <w:iCs/>
          <w:sz w:val="20"/>
          <w:szCs w:val="20"/>
        </w:rPr>
        <w:br/>
        <w:t>58-320 Walim</w:t>
      </w:r>
      <w:r>
        <w:rPr>
          <w:rFonts w:asciiTheme="minorHAnsi" w:hAnsiTheme="minorHAnsi" w:cstheme="minorHAnsi"/>
          <w:i/>
          <w:iCs/>
          <w:sz w:val="20"/>
          <w:szCs w:val="20"/>
        </w:rPr>
        <w:br/>
        <w:t>NIP: 886-11-36-805</w:t>
      </w:r>
    </w:p>
    <w:p w14:paraId="50D15685" w14:textId="77777777" w:rsidR="009B483A" w:rsidRDefault="007D766D">
      <w:pPr>
        <w:pStyle w:val="Akapitzlist"/>
        <w:spacing w:before="120" w:after="120" w:line="276" w:lineRule="auto"/>
        <w:ind w:left="567" w:firstLine="0"/>
        <w:jc w:val="left"/>
        <w:rPr>
          <w:rFonts w:asciiTheme="minorHAnsi" w:hAnsiTheme="minorHAnsi" w:cstheme="minorHAnsi"/>
          <w:i/>
          <w:iCs/>
          <w:sz w:val="20"/>
          <w:szCs w:val="20"/>
        </w:rPr>
      </w:pPr>
      <w:r>
        <w:rPr>
          <w:rFonts w:asciiTheme="minorHAnsi" w:hAnsiTheme="minorHAnsi" w:cstheme="minorHAnsi"/>
          <w:i/>
          <w:iCs/>
          <w:sz w:val="20"/>
          <w:szCs w:val="20"/>
        </w:rPr>
        <w:t>Rola w strukturze JPK_FA (3) – 8  (gdzie „8” - Jednostka samorządu terytorialnego - odbiorca).</w:t>
      </w:r>
    </w:p>
    <w:p w14:paraId="09F10E8D" w14:textId="77777777" w:rsidR="009B483A" w:rsidRDefault="009B483A">
      <w:pPr>
        <w:pStyle w:val="Akapitzlist"/>
        <w:spacing w:before="120" w:after="120" w:line="276" w:lineRule="auto"/>
        <w:ind w:left="567" w:firstLine="0"/>
        <w:jc w:val="left"/>
        <w:rPr>
          <w:rFonts w:asciiTheme="minorHAnsi" w:hAnsiTheme="minorHAnsi" w:cstheme="minorHAnsi"/>
          <w:i/>
          <w:iCs/>
          <w:sz w:val="20"/>
          <w:szCs w:val="20"/>
        </w:rPr>
      </w:pPr>
    </w:p>
    <w:p w14:paraId="7FC7EFB7" w14:textId="77777777" w:rsidR="009B483A" w:rsidRDefault="007D766D">
      <w:pPr>
        <w:pStyle w:val="Akapitzlist"/>
        <w:numPr>
          <w:ilvl w:val="0"/>
          <w:numId w:val="3"/>
        </w:numPr>
        <w:spacing w:before="120" w:after="120" w:line="276" w:lineRule="auto"/>
        <w:rPr>
          <w:rFonts w:asciiTheme="minorHAnsi" w:hAnsiTheme="minorHAnsi" w:cstheme="minorHAnsi"/>
          <w:i/>
          <w:iCs/>
          <w:sz w:val="20"/>
          <w:szCs w:val="20"/>
        </w:rPr>
      </w:pPr>
      <w:r>
        <w:rPr>
          <w:rFonts w:asciiTheme="minorHAnsi" w:hAnsiTheme="minorHAnsi" w:cstheme="minorHAnsi"/>
          <w:sz w:val="20"/>
          <w:szCs w:val="20"/>
        </w:rPr>
        <w:t xml:space="preserve">W przypadku wystąpienia awarii KSeF lub niedostępności systemu KSeF po stronie Wykonawcy (faktura elektroniczna wystawiona w trybie offline), za datę doręczenia uznaje się datę faktycznego przekazania Zamawiającemu wizualizacji faktury ustrukturyzowanej (np. plik PDF lub wydruk) opatrzonej kodem QR, na adres </w:t>
      </w:r>
      <w:hyperlink r:id="rId7">
        <w:r>
          <w:rPr>
            <w:rFonts w:asciiTheme="minorHAnsi" w:hAnsiTheme="minorHAnsi" w:cstheme="minorHAnsi"/>
            <w:color w:val="0000FF"/>
            <w:sz w:val="20"/>
            <w:szCs w:val="20"/>
            <w:u w:val="single"/>
          </w:rPr>
          <w:t>urzad@walim.pl</w:t>
        </w:r>
      </w:hyperlink>
      <w:r>
        <w:rPr>
          <w:rFonts w:asciiTheme="minorHAnsi" w:hAnsiTheme="minorHAnsi" w:cstheme="minorHAnsi"/>
          <w:sz w:val="20"/>
          <w:szCs w:val="20"/>
        </w:rPr>
        <w:t xml:space="preserve"> , w tym przypadku za datę wystawienia faktury, uznaje się datę wskazaną na fakturze. Faktura elektroniczna winna spełniać wymogi, określone w art. 106 nda ustawy o VAT oraz przesłana niezwłocznie do KSeF. </w:t>
      </w:r>
    </w:p>
    <w:p w14:paraId="34443E09" w14:textId="77777777" w:rsidR="009B483A" w:rsidRDefault="007D766D">
      <w:pPr>
        <w:pStyle w:val="Akapitzlist"/>
        <w:numPr>
          <w:ilvl w:val="0"/>
          <w:numId w:val="3"/>
        </w:numPr>
        <w:spacing w:before="120" w:after="120" w:line="276" w:lineRule="auto"/>
        <w:jc w:val="left"/>
        <w:rPr>
          <w:rFonts w:asciiTheme="minorHAnsi" w:hAnsiTheme="minorHAnsi" w:cstheme="minorHAnsi"/>
          <w:i/>
          <w:iCs/>
          <w:sz w:val="20"/>
          <w:szCs w:val="20"/>
        </w:rPr>
      </w:pPr>
      <w:r>
        <w:rPr>
          <w:rFonts w:asciiTheme="minorHAnsi" w:hAnsiTheme="minorHAnsi" w:cstheme="minorHAnsi"/>
          <w:bCs/>
          <w:color w:val="auto"/>
          <w:sz w:val="20"/>
          <w:szCs w:val="20"/>
        </w:rPr>
        <w:t xml:space="preserve">Wykonawca może wystawić fakturę nie wcześniej niż po podpisaniu przez Strony protokołu odbioru           jakościowego bez zastrzeżeń. </w:t>
      </w:r>
    </w:p>
    <w:p w14:paraId="390CB12B" w14:textId="77777777" w:rsidR="009B483A" w:rsidRDefault="007D766D">
      <w:pPr>
        <w:numPr>
          <w:ilvl w:val="0"/>
          <w:numId w:val="3"/>
        </w:numPr>
        <w:spacing w:before="120" w:after="120" w:line="276" w:lineRule="auto"/>
        <w:ind w:left="567" w:hanging="567"/>
        <w:rPr>
          <w:rFonts w:asciiTheme="minorHAnsi" w:hAnsiTheme="minorHAnsi" w:cstheme="minorHAnsi"/>
          <w:bCs/>
          <w:color w:val="auto"/>
          <w:sz w:val="20"/>
          <w:szCs w:val="20"/>
        </w:rPr>
      </w:pPr>
      <w:r>
        <w:rPr>
          <w:rFonts w:asciiTheme="minorHAnsi" w:hAnsiTheme="minorHAnsi" w:cstheme="minorHAnsi"/>
          <w:bCs/>
          <w:color w:val="auto"/>
          <w:sz w:val="20"/>
          <w:szCs w:val="20"/>
        </w:rPr>
        <w:t xml:space="preserve">Wynagrodzenie Wykonawcy obejmuje wszelkie występujące po stronie Wykonawcy koszty związane z realizacją Przedmiotu Umowy, w tym w szczególności koszty ubezpieczenia, dostawy, </w:t>
      </w:r>
      <w:r>
        <w:rPr>
          <w:rFonts w:asciiTheme="minorHAnsi" w:hAnsiTheme="minorHAnsi" w:cstheme="minorHAnsi"/>
          <w:sz w:val="20"/>
          <w:szCs w:val="20"/>
        </w:rPr>
        <w:t xml:space="preserve">odprawy celnej, transportu, udziału w odbiorze </w:t>
      </w:r>
      <w:r>
        <w:rPr>
          <w:rFonts w:asciiTheme="minorHAnsi" w:hAnsiTheme="minorHAnsi" w:cstheme="minorHAnsi"/>
          <w:bCs/>
          <w:color w:val="auto"/>
          <w:sz w:val="20"/>
          <w:szCs w:val="20"/>
        </w:rPr>
        <w:t xml:space="preserve">i wniesienia, przeprowadzenia Instruktażu Praktycznego oraz wykonywania obowiązków wynikających z udzielonej gwarancji a także wsparcia. </w:t>
      </w:r>
    </w:p>
    <w:p w14:paraId="36F5868E" w14:textId="77777777" w:rsidR="009B483A" w:rsidRDefault="007D766D">
      <w:pPr>
        <w:pStyle w:val="Akapitzlist"/>
        <w:numPr>
          <w:ilvl w:val="0"/>
          <w:numId w:val="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lastRenderedPageBreak/>
        <w:t xml:space="preserve">Płatność wynagrodzenia za wykonanie Przedmiotu Umowy nastąpi po dostarczeniu Zamawiającemu prawidłowo wystawionej faktury, w terminie </w:t>
      </w:r>
      <w:r>
        <w:rPr>
          <w:rFonts w:asciiTheme="minorHAnsi" w:hAnsiTheme="minorHAnsi" w:cstheme="minorHAnsi"/>
          <w:color w:val="auto"/>
          <w:sz w:val="20"/>
          <w:szCs w:val="20"/>
        </w:rPr>
        <w:t>30</w:t>
      </w:r>
      <w:r>
        <w:rPr>
          <w:rFonts w:asciiTheme="minorHAnsi" w:hAnsiTheme="minorHAnsi" w:cstheme="minorHAnsi"/>
          <w:sz w:val="20"/>
          <w:szCs w:val="20"/>
        </w:rPr>
        <w:t xml:space="preserve"> dni od daty jej doręczenia Zamawiającemu - przelewem na rachunek bankowy w niej wskazany.</w:t>
      </w:r>
    </w:p>
    <w:p w14:paraId="0437B774" w14:textId="77777777" w:rsidR="009B483A" w:rsidRDefault="007D766D">
      <w:pPr>
        <w:pStyle w:val="Akapitzlist"/>
        <w:numPr>
          <w:ilvl w:val="0"/>
          <w:numId w:val="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bCs/>
          <w:color w:val="auto"/>
          <w:sz w:val="20"/>
          <w:szCs w:val="20"/>
        </w:rPr>
        <w:t>Za dzień zapłaty wynagrodzenia uznaje się dzień obciążenia rachunku bankowego Zamawiającego.</w:t>
      </w:r>
    </w:p>
    <w:p w14:paraId="688583A7" w14:textId="77777777" w:rsidR="009B483A" w:rsidRDefault="007D766D">
      <w:pPr>
        <w:pStyle w:val="Akapitzlist"/>
        <w:numPr>
          <w:ilvl w:val="0"/>
          <w:numId w:val="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bCs/>
          <w:color w:val="auto"/>
          <w:sz w:val="20"/>
          <w:szCs w:val="20"/>
        </w:rPr>
        <w:t>Płatność na rzecz Wykonawcy może zostać pomniejszona o naliczone kary umowne, o ile taka forma zapłaty kar umownych zostanie wybrana przez Zamawiającego.</w:t>
      </w:r>
      <w:bookmarkStart w:id="5" w:name="_Ref70192092"/>
    </w:p>
    <w:p w14:paraId="65188571" w14:textId="77777777" w:rsidR="009B483A" w:rsidRDefault="009B483A">
      <w:pPr>
        <w:pStyle w:val="NormalnyWeb"/>
        <w:spacing w:before="280" w:after="280" w:line="276" w:lineRule="auto"/>
        <w:ind w:firstLine="567"/>
        <w:contextualSpacing/>
        <w:rPr>
          <w:rFonts w:asciiTheme="minorHAnsi" w:hAnsiTheme="minorHAnsi" w:cstheme="minorHAnsi"/>
          <w:sz w:val="20"/>
          <w:szCs w:val="20"/>
        </w:rPr>
      </w:pPr>
    </w:p>
    <w:p w14:paraId="78C42FD7" w14:textId="77777777" w:rsidR="009B483A" w:rsidRDefault="007D766D">
      <w:pPr>
        <w:pStyle w:val="Nagwek1"/>
        <w:numPr>
          <w:ilvl w:val="0"/>
          <w:numId w:val="15"/>
        </w:numPr>
        <w:spacing w:line="276" w:lineRule="auto"/>
        <w:rPr>
          <w:sz w:val="20"/>
          <w:szCs w:val="20"/>
        </w:rPr>
      </w:pPr>
      <w:r>
        <w:rPr>
          <w:sz w:val="20"/>
          <w:szCs w:val="20"/>
        </w:rPr>
        <w:t>Kary umowne</w:t>
      </w:r>
      <w:bookmarkEnd w:id="5"/>
    </w:p>
    <w:p w14:paraId="196C4B9C" w14:textId="77777777"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Zamawiający zażąda od Wykonawcy zapłaty kary umownej w następujących przypadkach i wysokościach:</w:t>
      </w:r>
    </w:p>
    <w:p w14:paraId="6A9D66ED" w14:textId="7302C5F6" w:rsidR="009B483A" w:rsidRDefault="007D766D">
      <w:pPr>
        <w:numPr>
          <w:ilvl w:val="0"/>
          <w:numId w:val="8"/>
        </w:numPr>
        <w:spacing w:before="120" w:after="120" w:line="276" w:lineRule="auto"/>
        <w:ind w:left="709" w:hanging="283"/>
        <w:rPr>
          <w:rFonts w:asciiTheme="minorHAnsi" w:hAnsiTheme="minorHAnsi" w:cstheme="minorHAnsi"/>
          <w:color w:val="auto"/>
          <w:sz w:val="20"/>
          <w:szCs w:val="20"/>
        </w:rPr>
      </w:pPr>
      <w:r>
        <w:rPr>
          <w:rFonts w:asciiTheme="minorHAnsi" w:hAnsiTheme="minorHAnsi" w:cstheme="minorHAnsi"/>
          <w:color w:val="auto"/>
          <w:sz w:val="20"/>
          <w:szCs w:val="20"/>
        </w:rPr>
        <w:t xml:space="preserve">w przypadku odstąpienia od Umowy przez którąkolwiek ze Stron z przyczyn leżących po stronie Wykonawcy - w wysokości </w:t>
      </w:r>
      <w:r w:rsidR="000232B0">
        <w:rPr>
          <w:rFonts w:asciiTheme="minorHAnsi" w:hAnsiTheme="minorHAnsi" w:cstheme="minorHAnsi"/>
          <w:color w:val="auto"/>
          <w:sz w:val="20"/>
          <w:szCs w:val="20"/>
        </w:rPr>
        <w:t>20</w:t>
      </w:r>
      <w:r>
        <w:rPr>
          <w:rFonts w:asciiTheme="minorHAnsi" w:hAnsiTheme="minorHAnsi" w:cstheme="minorHAnsi"/>
          <w:color w:val="auto"/>
          <w:sz w:val="20"/>
          <w:szCs w:val="20"/>
        </w:rPr>
        <w:t xml:space="preserve"> % łącznego wynagrodzenia brutto, o którym mowa w § 7 ust. 1. W przypadku częściowego odstąpienia od Umowy, kara liczona będzie od wynagrodzenia za część zamówienia, od której nastąpiło odstąpienie;</w:t>
      </w:r>
    </w:p>
    <w:p w14:paraId="33828856" w14:textId="4E99B97B" w:rsidR="009B483A" w:rsidRDefault="007D766D">
      <w:pPr>
        <w:pStyle w:val="Style6"/>
        <w:widowControl/>
        <w:numPr>
          <w:ilvl w:val="0"/>
          <w:numId w:val="8"/>
        </w:numPr>
        <w:spacing w:before="120" w:after="120" w:line="276" w:lineRule="auto"/>
        <w:ind w:left="709" w:hanging="283"/>
        <w:rPr>
          <w:rFonts w:asciiTheme="minorHAnsi" w:hAnsiTheme="minorHAnsi" w:cstheme="minorHAnsi"/>
          <w:sz w:val="20"/>
          <w:szCs w:val="20"/>
        </w:rPr>
      </w:pPr>
      <w:r>
        <w:rPr>
          <w:rFonts w:asciiTheme="minorHAnsi" w:hAnsiTheme="minorHAnsi" w:cstheme="minorHAnsi"/>
          <w:sz w:val="20"/>
          <w:szCs w:val="20"/>
        </w:rPr>
        <w:t xml:space="preserve">za zwłokę będącą wynikiem niedotrzymania terminu realizacji zamówienia wskazanego w § 2 ust. 1 Umowy, Wykonawca zapłaci Zamawiającemu karę umowną w wysokości </w:t>
      </w:r>
      <w:r w:rsidR="00300A2C">
        <w:rPr>
          <w:rFonts w:asciiTheme="minorHAnsi" w:hAnsiTheme="minorHAnsi" w:cstheme="minorHAnsi"/>
          <w:sz w:val="20"/>
          <w:szCs w:val="20"/>
        </w:rPr>
        <w:t>0,1%</w:t>
      </w:r>
      <w:r w:rsidR="00E51A35">
        <w:rPr>
          <w:rFonts w:asciiTheme="minorHAnsi" w:hAnsiTheme="minorHAnsi" w:cstheme="minorHAnsi"/>
          <w:sz w:val="20"/>
          <w:szCs w:val="20"/>
        </w:rPr>
        <w:t xml:space="preserve"> </w:t>
      </w:r>
      <w:r>
        <w:rPr>
          <w:rFonts w:asciiTheme="minorHAnsi" w:hAnsiTheme="minorHAnsi" w:cstheme="minorHAnsi"/>
          <w:sz w:val="20"/>
          <w:szCs w:val="20"/>
        </w:rPr>
        <w:t>łącznego wynagrodzenia brutto określonego w § 7 ust. 1 Umowy, za każdy rozpoczęty dzień kalendarzowy zwłoki;</w:t>
      </w:r>
    </w:p>
    <w:p w14:paraId="31B516D9" w14:textId="702A5B3E" w:rsidR="009B483A" w:rsidRDefault="007D766D">
      <w:pPr>
        <w:pStyle w:val="Style6"/>
        <w:widowControl/>
        <w:numPr>
          <w:ilvl w:val="0"/>
          <w:numId w:val="8"/>
        </w:numPr>
        <w:spacing w:before="120" w:after="120" w:line="276" w:lineRule="auto"/>
        <w:ind w:left="709" w:hanging="283"/>
        <w:rPr>
          <w:rFonts w:asciiTheme="minorHAnsi" w:hAnsiTheme="minorHAnsi" w:cstheme="minorHAnsi"/>
          <w:sz w:val="20"/>
          <w:szCs w:val="20"/>
        </w:rPr>
      </w:pPr>
      <w:r>
        <w:rPr>
          <w:rFonts w:asciiTheme="minorHAnsi" w:hAnsiTheme="minorHAnsi" w:cstheme="minorHAnsi"/>
          <w:sz w:val="20"/>
          <w:szCs w:val="20"/>
        </w:rPr>
        <w:t>w przypadku zwłoki Wykonawcy w wykonaniu obowiązków wynikających z udzielonej gwarancji lub zapewnienia wsparcia producenckiego, w stosunku do terminu określonego w § 6 ust. 3 pkt 8 Umowy, Wykonawca zapłaci Zamawiającemu karę umowną w wysokości 0,1% łącznego wynagrodzenia brutto określonego w § 7 ust. 1 Umowy, za każdy rozpoczęty Dzień roboczy zwłoki;</w:t>
      </w:r>
    </w:p>
    <w:p w14:paraId="0B3A40E0" w14:textId="77777777"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Kary umowne mogą podlegać łączeniu.</w:t>
      </w:r>
    </w:p>
    <w:p w14:paraId="54D79423" w14:textId="77777777"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W przypadku wystąpienia okoliczności wskazanych w ust. 1, skutkujących naliczeniem przez Zamawiającego kar umownych, Zamawiający skieruje do Wykonawcy informację o wysokości naliczonych kar umownych wraz z notą obciążeniową i wezwaniem do ich zapłaty w terminie 7 Dni roboczych od otrzymania ww. informacji. Wykonawca zobowiązuje się do zapłaty zastrzeżonych kar umownych w tym terminie na rachunek wskazany w nocie obciążeniowej. W przypadku bezskutecznego upływu terminu wskazanego powyżej, Zamawiający ma prawo do automatycznego potrącenia kar umownych z wynagrodzenia należnego Wykonawcy bez składania odrębnego oświadczenia o potrąceniu, na co Wykonawca wyraża zgodę.</w:t>
      </w:r>
    </w:p>
    <w:p w14:paraId="6D5AD67B" w14:textId="77777777"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Zamawiający ma prawo do dochodzenia odszkodowania przenoszącego wysokość zastrzeżonych kar umownych na zasadach ogólnych.</w:t>
      </w:r>
    </w:p>
    <w:p w14:paraId="50E32FBC" w14:textId="77777777"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Odstąpienie od Umowy przez którąkolwiek ze Stron nie zwalnia Wykonawcy od obowiązku zapłaty kar umownych.</w:t>
      </w:r>
    </w:p>
    <w:p w14:paraId="36AB0D4C" w14:textId="77777777"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 xml:space="preserve">Łączna maksymalna wysokość kar umownych, której może dochodzić Zamawiający i </w:t>
      </w:r>
      <w:r w:rsidRPr="00E51A35">
        <w:rPr>
          <w:rFonts w:asciiTheme="minorHAnsi" w:hAnsiTheme="minorHAnsi" w:cstheme="minorHAnsi"/>
          <w:color w:val="auto"/>
          <w:sz w:val="20"/>
          <w:szCs w:val="20"/>
        </w:rPr>
        <w:t>Wykonawca</w:t>
      </w:r>
      <w:r>
        <w:rPr>
          <w:rFonts w:asciiTheme="minorHAnsi" w:hAnsiTheme="minorHAnsi" w:cstheme="minorHAnsi"/>
          <w:color w:val="auto"/>
          <w:sz w:val="20"/>
          <w:szCs w:val="20"/>
        </w:rPr>
        <w:t xml:space="preserve"> wynosi 20 % kwoty łącznego wynagrodzenia brutto wskazanej w § 9 ust. 1 Umowy.</w:t>
      </w:r>
    </w:p>
    <w:p w14:paraId="5B29F9D2" w14:textId="0F8F3495"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 xml:space="preserve">Jeżeli podstawą odstąpienia od Umowy jest zwłoka Wykonawcy, o </w:t>
      </w:r>
      <w:r w:rsidR="00E51A35">
        <w:rPr>
          <w:rFonts w:asciiTheme="minorHAnsi" w:hAnsiTheme="minorHAnsi" w:cstheme="minorHAnsi"/>
          <w:color w:val="auto"/>
          <w:sz w:val="20"/>
          <w:szCs w:val="20"/>
        </w:rPr>
        <w:t>której mowa</w:t>
      </w:r>
      <w:r>
        <w:rPr>
          <w:rFonts w:asciiTheme="minorHAnsi" w:hAnsiTheme="minorHAnsi" w:cstheme="minorHAnsi"/>
          <w:color w:val="auto"/>
          <w:sz w:val="20"/>
          <w:szCs w:val="20"/>
        </w:rPr>
        <w:t xml:space="preserve"> w ust. 1 pkt 2, kara umowna za odstąpienie lub jej część nie łączy się z karą naliczaną za zwłokę, w takim wypadku naliczona będzie wyłącznie kara umowna za odstąpienie od Umowy lub jej części.</w:t>
      </w:r>
    </w:p>
    <w:p w14:paraId="6725C631" w14:textId="77777777" w:rsidR="00E51A35" w:rsidRDefault="00E51A35">
      <w:pPr>
        <w:numPr>
          <w:ilvl w:val="0"/>
          <w:numId w:val="7"/>
        </w:numPr>
        <w:spacing w:before="120" w:after="120" w:line="276" w:lineRule="auto"/>
        <w:ind w:left="567" w:hanging="567"/>
        <w:rPr>
          <w:rFonts w:asciiTheme="minorHAnsi" w:hAnsiTheme="minorHAnsi" w:cstheme="minorHAnsi"/>
          <w:color w:val="auto"/>
          <w:sz w:val="20"/>
          <w:szCs w:val="20"/>
        </w:rPr>
      </w:pPr>
    </w:p>
    <w:p w14:paraId="7461C5A0" w14:textId="77777777" w:rsidR="009B483A" w:rsidRDefault="007D766D">
      <w:pPr>
        <w:pStyle w:val="Nagwek1"/>
        <w:numPr>
          <w:ilvl w:val="0"/>
          <w:numId w:val="15"/>
        </w:numPr>
        <w:spacing w:line="276" w:lineRule="auto"/>
        <w:rPr>
          <w:sz w:val="20"/>
          <w:szCs w:val="20"/>
        </w:rPr>
      </w:pPr>
      <w:bookmarkStart w:id="6" w:name="_Ref70191644"/>
      <w:r>
        <w:rPr>
          <w:sz w:val="20"/>
          <w:szCs w:val="20"/>
        </w:rPr>
        <w:lastRenderedPageBreak/>
        <w:t>Zarządzanie realizacją Umowy</w:t>
      </w:r>
      <w:bookmarkEnd w:id="6"/>
    </w:p>
    <w:p w14:paraId="65E7913F" w14:textId="77777777" w:rsidR="009B483A" w:rsidRDefault="007D766D">
      <w:pPr>
        <w:pStyle w:val="Akapitzlist"/>
        <w:numPr>
          <w:ilvl w:val="0"/>
          <w:numId w:val="13"/>
        </w:numPr>
        <w:spacing w:before="120" w:after="120" w:line="276" w:lineRule="auto"/>
        <w:ind w:left="567" w:hanging="567"/>
        <w:contextualSpacing w:val="0"/>
        <w:rPr>
          <w:rFonts w:asciiTheme="minorHAnsi" w:hAnsiTheme="minorHAnsi" w:cstheme="minorHAnsi"/>
          <w:b/>
          <w:bCs/>
          <w:color w:val="auto"/>
          <w:sz w:val="20"/>
          <w:szCs w:val="20"/>
        </w:rPr>
      </w:pPr>
      <w:r>
        <w:rPr>
          <w:rFonts w:asciiTheme="minorHAnsi" w:hAnsiTheme="minorHAnsi" w:cstheme="minorHAnsi"/>
          <w:bCs/>
          <w:color w:val="auto"/>
          <w:sz w:val="20"/>
          <w:szCs w:val="20"/>
        </w:rPr>
        <w:t>Osobą upoważnioną ze strony Zamawiającego do koordynowania prac związanych z realizacją Umowy i bieżących kontaktów z Wykonawcą, w tym do dokonywania odbiorów i podpisywania protokołów jest:</w:t>
      </w:r>
      <w:bookmarkStart w:id="7" w:name="_Hlk70179562"/>
      <w:r>
        <w:rPr>
          <w:rFonts w:asciiTheme="minorHAnsi" w:hAnsiTheme="minorHAnsi" w:cstheme="minorHAnsi"/>
          <w:bCs/>
          <w:color w:val="auto"/>
          <w:sz w:val="20"/>
          <w:szCs w:val="20"/>
        </w:rPr>
        <w:t xml:space="preserve"> </w:t>
      </w:r>
      <w:r w:rsidRPr="000232B0">
        <w:rPr>
          <w:rFonts w:asciiTheme="minorHAnsi" w:hAnsiTheme="minorHAnsi" w:cstheme="minorHAnsi"/>
          <w:bCs/>
          <w:color w:val="auto"/>
          <w:sz w:val="20"/>
          <w:szCs w:val="20"/>
        </w:rPr>
        <w:t xml:space="preserve">Roman Sidor e-mail: r.sidor@walim.pl, tel.  </w:t>
      </w:r>
      <w:bookmarkEnd w:id="7"/>
      <w:r>
        <w:rPr>
          <w:rFonts w:asciiTheme="minorHAnsi" w:hAnsiTheme="minorHAnsi" w:cstheme="minorHAnsi"/>
          <w:bCs/>
          <w:color w:val="auto"/>
          <w:sz w:val="20"/>
          <w:szCs w:val="20"/>
          <w:lang w:val="en-US"/>
        </w:rPr>
        <w:t>748494348</w:t>
      </w:r>
    </w:p>
    <w:p w14:paraId="7FBBFD1E" w14:textId="77777777" w:rsidR="009B483A" w:rsidRDefault="007D766D">
      <w:pPr>
        <w:pStyle w:val="Akapitzlist"/>
        <w:numPr>
          <w:ilvl w:val="0"/>
          <w:numId w:val="13"/>
        </w:numPr>
        <w:spacing w:before="120" w:after="120" w:line="276" w:lineRule="auto"/>
        <w:ind w:left="567" w:hanging="567"/>
        <w:contextualSpacing w:val="0"/>
        <w:rPr>
          <w:rFonts w:asciiTheme="minorHAnsi" w:hAnsiTheme="minorHAnsi" w:cstheme="minorHAnsi"/>
          <w:bCs/>
          <w:color w:val="auto"/>
          <w:sz w:val="20"/>
          <w:szCs w:val="20"/>
        </w:rPr>
      </w:pPr>
      <w:r>
        <w:rPr>
          <w:rFonts w:asciiTheme="minorHAnsi" w:hAnsiTheme="minorHAnsi" w:cstheme="minorHAnsi"/>
          <w:bCs/>
          <w:color w:val="auto"/>
          <w:sz w:val="20"/>
          <w:szCs w:val="20"/>
        </w:rPr>
        <w:t>Osobą uprawnioną przez Wykonawcę do reprezentowania go we wszelkich czynnościach związanych z realizacją Umowy, w tym do przekazania Przedmiotu Umowy i podpisywania protokołów, jest:</w:t>
      </w:r>
    </w:p>
    <w:p w14:paraId="69EA62EE" w14:textId="77777777" w:rsidR="009B483A" w:rsidRDefault="007D766D">
      <w:pPr>
        <w:pStyle w:val="Akapitzlist"/>
        <w:spacing w:before="120" w:after="120" w:line="276" w:lineRule="auto"/>
        <w:ind w:left="567" w:firstLine="0"/>
        <w:contextualSpacing w:val="0"/>
        <w:rPr>
          <w:rFonts w:asciiTheme="minorHAnsi" w:hAnsiTheme="minorHAnsi" w:cstheme="minorHAnsi"/>
          <w:bCs/>
          <w:color w:val="auto"/>
          <w:sz w:val="20"/>
          <w:szCs w:val="20"/>
          <w:lang w:val="en-US"/>
        </w:rPr>
      </w:pPr>
      <w:r>
        <w:rPr>
          <w:rFonts w:asciiTheme="minorHAnsi" w:hAnsiTheme="minorHAnsi" w:cstheme="minorHAnsi"/>
          <w:b/>
          <w:bCs/>
          <w:color w:val="auto"/>
          <w:sz w:val="20"/>
          <w:szCs w:val="20"/>
          <w:lang w:val="en-US"/>
        </w:rPr>
        <w:t>……………………….</w:t>
      </w:r>
      <w:r>
        <w:rPr>
          <w:rFonts w:asciiTheme="minorHAnsi" w:hAnsiTheme="minorHAnsi" w:cstheme="minorHAnsi"/>
          <w:bCs/>
          <w:color w:val="auto"/>
          <w:sz w:val="20"/>
          <w:szCs w:val="20"/>
          <w:lang w:val="en-US"/>
        </w:rPr>
        <w:t>, e-mail: ………………………, tel.  ……………………………….</w:t>
      </w:r>
    </w:p>
    <w:p w14:paraId="5FE22830" w14:textId="77777777" w:rsidR="009B483A" w:rsidRDefault="007D766D">
      <w:pPr>
        <w:pStyle w:val="Akapitzlist"/>
        <w:numPr>
          <w:ilvl w:val="0"/>
          <w:numId w:val="1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t>Zmiana osób odpowiedzialnych za realizację Umowy, o których mowa w ust. 1-2, w tym podanych tam danych, nie wymaga aneksu do Umowy i będzie odbywać się poprzez powiadomienie drugiej Strony pisemnie lub drogą elektroniczną.</w:t>
      </w:r>
    </w:p>
    <w:p w14:paraId="022CB094" w14:textId="77777777" w:rsidR="009B483A" w:rsidRDefault="007D766D">
      <w:pPr>
        <w:pStyle w:val="Akapitzlist"/>
        <w:numPr>
          <w:ilvl w:val="0"/>
          <w:numId w:val="1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t>Strony oświadczają, że wskazują adresy wymienione w komparycji niniejszej umowy jako swoje adresy korespondencyjne i oznajmiają, że oświadczenie o wskazaniu adresu korespondencyjnego pozostanie wiążące do czasu powiadomienia drugiej Strony w formie pisemnej albo w formie elektronicznej – pod rygorem nieważności, o zmianie adresu korespondencyjnego. Do czasu powiadomienia korespondencja wysłana na ostatni wskazany przez Stronę adres korespondencyjny będzie traktowana jako wysłana na właściwy adres Strony (ze skutkiem doręczenia).</w:t>
      </w:r>
      <w:bookmarkStart w:id="8" w:name="_Ref70191845"/>
      <w:bookmarkEnd w:id="8"/>
    </w:p>
    <w:p w14:paraId="077EC9E7" w14:textId="77777777" w:rsidR="009B483A" w:rsidRDefault="007D766D">
      <w:pPr>
        <w:pStyle w:val="Nagwek1"/>
        <w:numPr>
          <w:ilvl w:val="0"/>
          <w:numId w:val="15"/>
        </w:numPr>
        <w:spacing w:line="276" w:lineRule="auto"/>
        <w:rPr>
          <w:sz w:val="20"/>
          <w:szCs w:val="20"/>
        </w:rPr>
      </w:pPr>
      <w:r>
        <w:rPr>
          <w:sz w:val="20"/>
          <w:szCs w:val="20"/>
        </w:rPr>
        <w:t>Odstąpienie od Umowy</w:t>
      </w:r>
    </w:p>
    <w:p w14:paraId="7B24C757" w14:textId="667340B4" w:rsidR="00C50209" w:rsidRPr="00E51A35" w:rsidRDefault="007D766D" w:rsidP="00C50209">
      <w:pPr>
        <w:numPr>
          <w:ilvl w:val="0"/>
          <w:numId w:val="9"/>
        </w:numPr>
        <w:spacing w:before="120" w:after="120" w:line="276" w:lineRule="auto"/>
        <w:ind w:left="567" w:right="474" w:hanging="567"/>
        <w:rPr>
          <w:rFonts w:asciiTheme="minorHAnsi" w:hAnsiTheme="minorHAnsi" w:cstheme="minorHAnsi"/>
          <w:color w:val="auto"/>
          <w:sz w:val="20"/>
          <w:szCs w:val="20"/>
        </w:rPr>
      </w:pPr>
      <w:r w:rsidRPr="00E51A35">
        <w:rPr>
          <w:rFonts w:asciiTheme="minorHAnsi" w:hAnsiTheme="minorHAnsi" w:cstheme="minorHAnsi"/>
          <w:color w:val="auto"/>
          <w:sz w:val="20"/>
          <w:szCs w:val="20"/>
        </w:rPr>
        <w:t>Zamawiający</w:t>
      </w:r>
      <w:r w:rsidRPr="00E51A35">
        <w:rPr>
          <w:rFonts w:asciiTheme="minorHAnsi" w:hAnsiTheme="minorHAnsi" w:cstheme="minorHAnsi"/>
          <w:bCs/>
          <w:color w:val="auto"/>
          <w:sz w:val="20"/>
          <w:szCs w:val="20"/>
        </w:rPr>
        <w:t xml:space="preserve"> będzie mógł odstąpić od Umowy w całości lub w części, gdy</w:t>
      </w:r>
      <w:r w:rsidRPr="00E51A35">
        <w:rPr>
          <w:rFonts w:asciiTheme="minorHAnsi" w:hAnsiTheme="minorHAnsi" w:cstheme="minorHAnsi"/>
          <w:color w:val="auto"/>
          <w:sz w:val="20"/>
          <w:szCs w:val="20"/>
        </w:rPr>
        <w:t>:</w:t>
      </w:r>
    </w:p>
    <w:p w14:paraId="4D66B2FA" w14:textId="77777777" w:rsidR="00C50209" w:rsidRPr="00E51A35" w:rsidRDefault="007D766D" w:rsidP="00C50209">
      <w:pPr>
        <w:numPr>
          <w:ilvl w:val="0"/>
          <w:numId w:val="10"/>
        </w:numPr>
        <w:spacing w:before="120" w:after="120" w:line="276" w:lineRule="auto"/>
        <w:ind w:left="709" w:hanging="283"/>
        <w:rPr>
          <w:rFonts w:asciiTheme="minorHAnsi" w:hAnsiTheme="minorHAnsi" w:cstheme="minorHAnsi"/>
          <w:color w:val="auto"/>
          <w:sz w:val="20"/>
          <w:szCs w:val="20"/>
        </w:rPr>
      </w:pPr>
      <w:r w:rsidRPr="00E51A35">
        <w:rPr>
          <w:rFonts w:asciiTheme="minorHAnsi" w:hAnsiTheme="minorHAnsi" w:cstheme="minorHAnsi"/>
          <w:color w:val="auto"/>
          <w:sz w:val="20"/>
          <w:szCs w:val="20"/>
        </w:rPr>
        <w:t xml:space="preserve">Wykonawca </w:t>
      </w:r>
      <w:bookmarkStart w:id="9" w:name="_Hlk169178347"/>
      <w:r w:rsidRPr="00E51A35">
        <w:rPr>
          <w:rFonts w:asciiTheme="minorHAnsi" w:hAnsiTheme="minorHAnsi" w:cstheme="minorHAnsi"/>
          <w:color w:val="auto"/>
          <w:sz w:val="20"/>
          <w:szCs w:val="20"/>
        </w:rPr>
        <w:t>wykonuje Umowę w sposób niezgodny z Umową, nienależycie lub w realizowanych pracach związanych z serwisem gwarancyjnym nie stosuje się do postanowień Umowy</w:t>
      </w:r>
      <w:bookmarkEnd w:id="9"/>
      <w:r w:rsidRPr="00E51A35">
        <w:rPr>
          <w:rFonts w:asciiTheme="minorHAnsi" w:hAnsiTheme="minorHAnsi" w:cstheme="minorHAnsi"/>
          <w:color w:val="auto"/>
          <w:sz w:val="20"/>
          <w:szCs w:val="20"/>
        </w:rPr>
        <w:t xml:space="preserve"> i nie zmienia sposobu wykonania Umowy lub nie usunie stwierdzonych przez Zamawiającego uchybień mimo wezwania go do tego przez Zamawiającego w terminie określonym w tym wezwaniu (minimum 10 dni)  – w terminie do 30 dni kalendarzowych od dnia upływu terminu określonego w wezwaniu. Obowiązku wezwania do usunięcia uchybień nie stosuje się w sytuacjach, w których z uwagi na charakter danego uchybienia nie można go już usunąć lub wymagane było jego natychmiastowe usunięcie. W wypadku wskazanym w zdaniu poprzednim termin 30-dniowy przewidziany na odstąpienie od Umowy lub jej części liczony jest od dnia następnego po wykonaniu przez Wykonawcę Umowy w sposób niezgodny z Umową, w sposób nienależyty lub w realizowanych pracach związanych z serwisem gwarancyjnym od dnia następnego po dniu niestosowania się przez Wykonawcę do postanowień Umowy;  </w:t>
      </w:r>
    </w:p>
    <w:p w14:paraId="29ECE0FA" w14:textId="638BF278" w:rsidR="00C50209" w:rsidRPr="00E51A35" w:rsidRDefault="00C50209" w:rsidP="00C50209">
      <w:pPr>
        <w:numPr>
          <w:ilvl w:val="0"/>
          <w:numId w:val="10"/>
        </w:numPr>
        <w:spacing w:before="120" w:after="120" w:line="276" w:lineRule="auto"/>
        <w:ind w:left="709" w:hanging="283"/>
        <w:rPr>
          <w:rFonts w:asciiTheme="minorHAnsi" w:hAnsiTheme="minorHAnsi" w:cstheme="minorHAnsi"/>
          <w:color w:val="auto"/>
          <w:sz w:val="20"/>
          <w:szCs w:val="20"/>
        </w:rPr>
      </w:pPr>
      <w:r w:rsidRPr="00E51A35">
        <w:rPr>
          <w:rFonts w:ascii="Calibri" w:eastAsiaTheme="minorHAnsi" w:hAnsi="Calibri" w:cs="Calibri"/>
          <w:color w:val="auto"/>
          <w:sz w:val="20"/>
          <w:szCs w:val="20"/>
          <w:lang w:eastAsia="en-US"/>
        </w:rPr>
        <w:t>W przypadku wystąpienia istotnej zmiany okoliczności powodującej, że wykonanie umowy nie leży w interesie publicznym, czego nie można było przewidzieć w chwili zawarcia umowy, Zamawiający może odstąpić od umowy w terminie 7 (siedmiu) dni od powzięcia wiadomości o powyższych okolicznościach. W takim przypadku Wykonawca może żądać wyłącznie wynagrodzenia należnego z tytułu wykonania części umowy</w:t>
      </w:r>
      <w:r w:rsidR="00317610" w:rsidRPr="00E51A35">
        <w:rPr>
          <w:rFonts w:asciiTheme="minorHAnsi" w:hAnsiTheme="minorHAnsi" w:cstheme="minorHAnsi"/>
          <w:color w:val="auto"/>
          <w:sz w:val="20"/>
          <w:szCs w:val="20"/>
        </w:rPr>
        <w:t>;</w:t>
      </w:r>
      <w:r w:rsidRPr="00E51A35">
        <w:rPr>
          <w:rFonts w:asciiTheme="minorHAnsi" w:hAnsiTheme="minorHAnsi" w:cstheme="minorHAnsi"/>
          <w:color w:val="auto"/>
          <w:sz w:val="20"/>
          <w:szCs w:val="20"/>
        </w:rPr>
        <w:t xml:space="preserve"> </w:t>
      </w:r>
    </w:p>
    <w:p w14:paraId="2D752A44" w14:textId="77777777" w:rsidR="009B483A" w:rsidRPr="00E51A35" w:rsidRDefault="007D766D">
      <w:pPr>
        <w:pStyle w:val="Akapitzlist"/>
        <w:numPr>
          <w:ilvl w:val="0"/>
          <w:numId w:val="10"/>
        </w:numPr>
        <w:spacing w:before="120" w:after="120" w:line="276" w:lineRule="auto"/>
        <w:ind w:left="709" w:hanging="283"/>
        <w:contextualSpacing w:val="0"/>
        <w:rPr>
          <w:rFonts w:asciiTheme="minorHAnsi" w:hAnsiTheme="minorHAnsi" w:cstheme="minorHAnsi"/>
          <w:color w:val="auto"/>
          <w:sz w:val="20"/>
          <w:szCs w:val="20"/>
        </w:rPr>
      </w:pPr>
      <w:r w:rsidRPr="00E51A35">
        <w:rPr>
          <w:rFonts w:asciiTheme="minorHAnsi" w:hAnsiTheme="minorHAnsi" w:cstheme="minorHAnsi"/>
          <w:color w:val="auto"/>
          <w:sz w:val="20"/>
          <w:szCs w:val="20"/>
        </w:rPr>
        <w:t>Wykonawca zaprzestanie realizacji Umowy lub zwłoka w stosunku do terminu określonego w § 2 ust. 1 będzie trwała dłużej niż 14 dni kalendarzowych;</w:t>
      </w:r>
    </w:p>
    <w:p w14:paraId="15598A62" w14:textId="619B96E0" w:rsidR="00317610" w:rsidRPr="00E51A35" w:rsidRDefault="00317610" w:rsidP="00317610">
      <w:pPr>
        <w:pStyle w:val="Akapitzlist"/>
        <w:numPr>
          <w:ilvl w:val="0"/>
          <w:numId w:val="9"/>
        </w:numPr>
        <w:spacing w:before="120" w:after="120" w:line="276" w:lineRule="auto"/>
        <w:rPr>
          <w:rFonts w:asciiTheme="minorHAnsi" w:hAnsiTheme="minorHAnsi" w:cstheme="minorHAnsi"/>
          <w:color w:val="auto"/>
          <w:sz w:val="20"/>
          <w:szCs w:val="20"/>
        </w:rPr>
      </w:pPr>
      <w:r w:rsidRPr="00E51A35">
        <w:rPr>
          <w:rFonts w:asciiTheme="minorHAnsi" w:hAnsiTheme="minorHAnsi" w:cstheme="minorHAnsi"/>
          <w:color w:val="auto"/>
          <w:sz w:val="20"/>
          <w:szCs w:val="20"/>
        </w:rPr>
        <w:t xml:space="preserve">Wykonawca będzie mógł odstąpić od Umowy w całości lub w części, gdy: </w:t>
      </w:r>
    </w:p>
    <w:p w14:paraId="4CDF9071" w14:textId="6F834069" w:rsidR="00317610" w:rsidRPr="00E51A35" w:rsidRDefault="00317610" w:rsidP="00317610">
      <w:pPr>
        <w:pStyle w:val="Akapitzlist"/>
        <w:spacing w:before="120" w:after="120" w:line="276" w:lineRule="auto"/>
        <w:ind w:left="360" w:firstLine="0"/>
        <w:rPr>
          <w:rFonts w:asciiTheme="minorHAnsi" w:hAnsiTheme="minorHAnsi" w:cstheme="minorHAnsi"/>
          <w:color w:val="auto"/>
          <w:sz w:val="20"/>
          <w:szCs w:val="20"/>
        </w:rPr>
      </w:pPr>
      <w:r w:rsidRPr="00E51A35">
        <w:rPr>
          <w:rFonts w:asciiTheme="minorHAnsi" w:hAnsiTheme="minorHAnsi" w:cstheme="minorHAnsi"/>
          <w:color w:val="auto"/>
          <w:sz w:val="20"/>
          <w:szCs w:val="20"/>
        </w:rPr>
        <w:t xml:space="preserve">1) Zamawiający odmówi odbioru przedmiotu umowy bez uzasadnionej </w:t>
      </w:r>
      <w:r w:rsidR="002A3732" w:rsidRPr="00E51A35">
        <w:rPr>
          <w:rFonts w:asciiTheme="minorHAnsi" w:hAnsiTheme="minorHAnsi" w:cstheme="minorHAnsi"/>
          <w:color w:val="auto"/>
          <w:sz w:val="20"/>
          <w:szCs w:val="20"/>
        </w:rPr>
        <w:t>przyczyny, mimo</w:t>
      </w:r>
      <w:r w:rsidRPr="00E51A35">
        <w:rPr>
          <w:rFonts w:asciiTheme="minorHAnsi" w:hAnsiTheme="minorHAnsi" w:cstheme="minorHAnsi"/>
          <w:color w:val="auto"/>
          <w:sz w:val="20"/>
          <w:szCs w:val="20"/>
        </w:rPr>
        <w:t xml:space="preserve"> że spełniał </w:t>
      </w:r>
      <w:r w:rsidR="002A3732" w:rsidRPr="00E51A35">
        <w:rPr>
          <w:rFonts w:asciiTheme="minorHAnsi" w:hAnsiTheme="minorHAnsi" w:cstheme="minorHAnsi"/>
          <w:color w:val="auto"/>
          <w:sz w:val="20"/>
          <w:szCs w:val="20"/>
        </w:rPr>
        <w:t>on wszystkie warunki opisane w OPZ.</w:t>
      </w:r>
      <w:r w:rsidRPr="00E51A35">
        <w:rPr>
          <w:rFonts w:asciiTheme="minorHAnsi" w:hAnsiTheme="minorHAnsi" w:cstheme="minorHAnsi"/>
          <w:color w:val="auto"/>
          <w:sz w:val="20"/>
          <w:szCs w:val="20"/>
        </w:rPr>
        <w:t xml:space="preserve"> </w:t>
      </w:r>
    </w:p>
    <w:p w14:paraId="68AF22E5" w14:textId="12E2FBFC" w:rsidR="002A3732" w:rsidRPr="00E51A35" w:rsidRDefault="002A3732" w:rsidP="00317610">
      <w:pPr>
        <w:pStyle w:val="Akapitzlist"/>
        <w:spacing w:before="120" w:after="120" w:line="276" w:lineRule="auto"/>
        <w:ind w:left="360" w:firstLine="0"/>
        <w:rPr>
          <w:rFonts w:asciiTheme="minorHAnsi" w:hAnsiTheme="minorHAnsi" w:cstheme="minorHAnsi"/>
          <w:color w:val="auto"/>
          <w:sz w:val="20"/>
          <w:szCs w:val="20"/>
        </w:rPr>
      </w:pPr>
      <w:r w:rsidRPr="00E51A35">
        <w:rPr>
          <w:rFonts w:asciiTheme="minorHAnsi" w:hAnsiTheme="minorHAnsi" w:cstheme="minorHAnsi"/>
          <w:color w:val="auto"/>
          <w:sz w:val="20"/>
          <w:szCs w:val="20"/>
        </w:rPr>
        <w:t>2) Wykonanie umowy stało się niemożliwe z przyczyn niezależnych od Wykonawcy, zgodnie z art. 495 Kodeksu cywilnego.</w:t>
      </w:r>
    </w:p>
    <w:p w14:paraId="02E32D60" w14:textId="165874BA" w:rsidR="009B483A" w:rsidRPr="00E51A35" w:rsidRDefault="007D766D">
      <w:pPr>
        <w:numPr>
          <w:ilvl w:val="0"/>
          <w:numId w:val="9"/>
        </w:numPr>
        <w:tabs>
          <w:tab w:val="left" w:pos="567"/>
        </w:tabs>
        <w:spacing w:before="120" w:after="120" w:line="276" w:lineRule="auto"/>
        <w:ind w:left="567" w:hanging="567"/>
        <w:rPr>
          <w:rFonts w:asciiTheme="minorHAnsi" w:hAnsiTheme="minorHAnsi" w:cstheme="minorHAnsi"/>
          <w:bCs/>
          <w:color w:val="auto"/>
          <w:sz w:val="20"/>
          <w:szCs w:val="20"/>
        </w:rPr>
      </w:pPr>
      <w:r w:rsidRPr="00E51A35">
        <w:rPr>
          <w:rFonts w:asciiTheme="minorHAnsi" w:hAnsiTheme="minorHAnsi" w:cstheme="minorHAnsi"/>
          <w:color w:val="auto"/>
          <w:sz w:val="20"/>
          <w:szCs w:val="20"/>
        </w:rPr>
        <w:t>Oświadczenie Zamawiającego</w:t>
      </w:r>
      <w:r w:rsidR="00317610" w:rsidRPr="00E51A35">
        <w:rPr>
          <w:rFonts w:asciiTheme="minorHAnsi" w:hAnsiTheme="minorHAnsi" w:cstheme="minorHAnsi"/>
          <w:color w:val="auto"/>
          <w:sz w:val="20"/>
          <w:szCs w:val="20"/>
        </w:rPr>
        <w:t xml:space="preserve"> lub Wykonawcy</w:t>
      </w:r>
      <w:r w:rsidRPr="00E51A35">
        <w:rPr>
          <w:rFonts w:asciiTheme="minorHAnsi" w:hAnsiTheme="minorHAnsi" w:cstheme="minorHAnsi"/>
          <w:color w:val="auto"/>
          <w:sz w:val="20"/>
          <w:szCs w:val="20"/>
        </w:rPr>
        <w:t xml:space="preserve"> o odstąpieniu od Umowy lub jej części zostanie sporządzone w formie pisemnej lub elektronicznej z podpisem kwalifikowanym wraz z uzasadnieniem.</w:t>
      </w:r>
    </w:p>
    <w:p w14:paraId="605077F7" w14:textId="78094D5E" w:rsidR="009B483A" w:rsidRPr="00E51A35" w:rsidRDefault="007D766D">
      <w:pPr>
        <w:numPr>
          <w:ilvl w:val="0"/>
          <w:numId w:val="9"/>
        </w:numPr>
        <w:tabs>
          <w:tab w:val="left" w:pos="567"/>
        </w:tabs>
        <w:spacing w:before="120" w:after="120" w:line="276" w:lineRule="auto"/>
        <w:ind w:left="567" w:hanging="567"/>
        <w:rPr>
          <w:rFonts w:asciiTheme="minorHAnsi" w:hAnsiTheme="minorHAnsi" w:cstheme="minorHAnsi"/>
          <w:bCs/>
          <w:color w:val="auto"/>
          <w:sz w:val="20"/>
          <w:szCs w:val="20"/>
        </w:rPr>
      </w:pPr>
      <w:r w:rsidRPr="00E51A35">
        <w:rPr>
          <w:rFonts w:asciiTheme="minorHAnsi" w:hAnsiTheme="minorHAnsi" w:cstheme="minorHAnsi"/>
          <w:color w:val="auto"/>
          <w:sz w:val="20"/>
          <w:szCs w:val="20"/>
        </w:rPr>
        <w:lastRenderedPageBreak/>
        <w:t>Odstąpienie od Umowy nie zwalnia Wykonawcy</w:t>
      </w:r>
      <w:r w:rsidR="00317610" w:rsidRPr="00E51A35">
        <w:rPr>
          <w:rFonts w:asciiTheme="minorHAnsi" w:hAnsiTheme="minorHAnsi" w:cstheme="minorHAnsi"/>
          <w:color w:val="auto"/>
          <w:sz w:val="20"/>
          <w:szCs w:val="20"/>
        </w:rPr>
        <w:t xml:space="preserve"> i Zamawiającego</w:t>
      </w:r>
      <w:r w:rsidRPr="00E51A35">
        <w:rPr>
          <w:rFonts w:asciiTheme="minorHAnsi" w:hAnsiTheme="minorHAnsi" w:cstheme="minorHAnsi"/>
          <w:color w:val="auto"/>
          <w:sz w:val="20"/>
          <w:szCs w:val="20"/>
        </w:rPr>
        <w:t xml:space="preserve"> od obowiązku zapłaty kar umownych zastrzeżonych w Umowie.</w:t>
      </w:r>
    </w:p>
    <w:p w14:paraId="36F914F8" w14:textId="77777777" w:rsidR="009B483A" w:rsidRPr="00E51A35" w:rsidRDefault="007D766D">
      <w:pPr>
        <w:numPr>
          <w:ilvl w:val="0"/>
          <w:numId w:val="9"/>
        </w:numPr>
        <w:tabs>
          <w:tab w:val="left" w:pos="567"/>
        </w:tabs>
        <w:spacing w:before="120" w:after="120" w:line="276" w:lineRule="auto"/>
        <w:ind w:left="567" w:hanging="567"/>
        <w:rPr>
          <w:rFonts w:asciiTheme="minorHAnsi" w:hAnsiTheme="minorHAnsi" w:cstheme="minorHAnsi"/>
          <w:color w:val="auto"/>
          <w:sz w:val="20"/>
          <w:szCs w:val="20"/>
        </w:rPr>
      </w:pPr>
      <w:r w:rsidRPr="00E51A35">
        <w:rPr>
          <w:rFonts w:asciiTheme="minorHAnsi" w:hAnsiTheme="minorHAnsi" w:cstheme="minorHAnsi"/>
          <w:color w:val="auto"/>
          <w:sz w:val="20"/>
          <w:szCs w:val="20"/>
        </w:rPr>
        <w:t>Odstąpienie od Umowy w części wywołuje skutki na przyszłość.</w:t>
      </w:r>
    </w:p>
    <w:p w14:paraId="0CA637FA" w14:textId="77777777" w:rsidR="009B483A" w:rsidRDefault="007D766D">
      <w:pPr>
        <w:pStyle w:val="Nagwek1"/>
        <w:numPr>
          <w:ilvl w:val="0"/>
          <w:numId w:val="15"/>
        </w:numPr>
        <w:spacing w:line="276" w:lineRule="auto"/>
        <w:rPr>
          <w:sz w:val="20"/>
          <w:szCs w:val="20"/>
        </w:rPr>
      </w:pPr>
      <w:r>
        <w:rPr>
          <w:sz w:val="20"/>
          <w:szCs w:val="20"/>
        </w:rPr>
        <w:t>Obowiązki informacyjne</w:t>
      </w:r>
    </w:p>
    <w:p w14:paraId="5FBE290A" w14:textId="77777777" w:rsidR="009B483A" w:rsidRDefault="007D766D">
      <w:pPr>
        <w:pStyle w:val="Akapitzlist"/>
        <w:numPr>
          <w:ilvl w:val="0"/>
          <w:numId w:val="11"/>
        </w:numPr>
        <w:spacing w:before="120" w:after="120" w:line="276" w:lineRule="auto"/>
        <w:ind w:left="567" w:hanging="567"/>
        <w:contextualSpacing w:val="0"/>
        <w:rPr>
          <w:rFonts w:asciiTheme="minorHAnsi" w:hAnsiTheme="minorHAnsi" w:cstheme="minorHAnsi"/>
          <w:bCs/>
          <w:color w:val="auto"/>
          <w:sz w:val="20"/>
          <w:szCs w:val="20"/>
        </w:rPr>
      </w:pPr>
      <w:r>
        <w:rPr>
          <w:rFonts w:asciiTheme="minorHAnsi" w:hAnsiTheme="minorHAnsi" w:cstheme="minorHAnsi"/>
          <w:bCs/>
          <w:color w:val="auto"/>
          <w:sz w:val="20"/>
          <w:szCs w:val="20"/>
        </w:rPr>
        <w:t xml:space="preserve">Wykonawca zobowiązuje się do udzielania, na żądanie Zamawiającego, informacji związanych z realizacją Umowy, w szczególności informacji dotyczących postępów prac, przyczyn opóźnień lub przyczyn nienależytego wykonywania Umowy. W ramach tego obowiązku Wykonawca przedstawi Zamawiającemu wszelkie dane i dokumenty związane z realizacją Umowy, a także zapewni udzielenie wyjaśnień przez członków personelu Wykonawcy. </w:t>
      </w:r>
    </w:p>
    <w:p w14:paraId="1D395FD1" w14:textId="77777777" w:rsidR="009B483A" w:rsidRDefault="007D766D">
      <w:pPr>
        <w:pStyle w:val="Akapitzlist"/>
        <w:numPr>
          <w:ilvl w:val="0"/>
          <w:numId w:val="11"/>
        </w:numPr>
        <w:spacing w:before="120" w:after="120" w:line="276" w:lineRule="auto"/>
        <w:ind w:left="567" w:hanging="567"/>
        <w:contextualSpacing w:val="0"/>
        <w:rPr>
          <w:rFonts w:asciiTheme="minorHAnsi" w:hAnsiTheme="minorHAnsi" w:cstheme="minorHAnsi"/>
          <w:bCs/>
          <w:color w:val="auto"/>
          <w:sz w:val="20"/>
          <w:szCs w:val="20"/>
        </w:rPr>
      </w:pPr>
      <w:r>
        <w:rPr>
          <w:rFonts w:asciiTheme="minorHAnsi" w:hAnsiTheme="minorHAnsi" w:cstheme="minorHAnsi"/>
          <w:bCs/>
          <w:color w:val="auto"/>
          <w:sz w:val="20"/>
          <w:szCs w:val="20"/>
        </w:rPr>
        <w:t>Wykonawca zobowiązuje się poinformować Zamawiającego o pojawieniu się jakichkolwiek okoliczności zagrażających należytemu lub terminowemu wykonaniu Umowy, niezwłocznie po ich rozpoznaniu.</w:t>
      </w:r>
    </w:p>
    <w:p w14:paraId="3D1DA014" w14:textId="77777777" w:rsidR="009B483A" w:rsidRDefault="007D766D">
      <w:pPr>
        <w:pStyle w:val="Akapitzlist"/>
        <w:numPr>
          <w:ilvl w:val="0"/>
          <w:numId w:val="11"/>
        </w:numPr>
        <w:spacing w:before="120" w:after="120" w:line="276" w:lineRule="auto"/>
        <w:ind w:left="567" w:hanging="567"/>
        <w:contextualSpacing w:val="0"/>
        <w:rPr>
          <w:rFonts w:asciiTheme="minorHAnsi" w:hAnsiTheme="minorHAnsi" w:cstheme="minorHAnsi"/>
          <w:bCs/>
          <w:color w:val="auto"/>
          <w:sz w:val="20"/>
          <w:szCs w:val="20"/>
        </w:rPr>
      </w:pPr>
      <w:r>
        <w:rPr>
          <w:rFonts w:asciiTheme="minorHAnsi" w:hAnsiTheme="minorHAnsi" w:cstheme="minorHAnsi"/>
          <w:bCs/>
          <w:color w:val="auto"/>
          <w:sz w:val="20"/>
          <w:szCs w:val="20"/>
        </w:rPr>
        <w:t xml:space="preserve">Wykonawca zobowiązuje się do poinformowania Zamawiającego, w formie pisemnej lub elektronicznej, o: </w:t>
      </w:r>
    </w:p>
    <w:p w14:paraId="34930039" w14:textId="77777777" w:rsidR="009B483A" w:rsidRDefault="007D766D">
      <w:pPr>
        <w:pStyle w:val="Akapitzlist"/>
        <w:numPr>
          <w:ilvl w:val="0"/>
          <w:numId w:val="12"/>
        </w:numPr>
        <w:tabs>
          <w:tab w:val="left" w:pos="709"/>
        </w:tabs>
        <w:spacing w:before="120" w:after="120" w:line="276" w:lineRule="auto"/>
        <w:ind w:left="709" w:hanging="283"/>
        <w:contextualSpacing w:val="0"/>
        <w:rPr>
          <w:rFonts w:asciiTheme="minorHAnsi" w:hAnsiTheme="minorHAnsi" w:cstheme="minorHAnsi"/>
          <w:sz w:val="20"/>
          <w:szCs w:val="20"/>
        </w:rPr>
      </w:pPr>
      <w:r>
        <w:rPr>
          <w:rFonts w:asciiTheme="minorHAnsi" w:hAnsiTheme="minorHAnsi" w:cstheme="minorHAnsi"/>
          <w:sz w:val="20"/>
          <w:szCs w:val="20"/>
        </w:rPr>
        <w:t>złożeniu do sądu wniosku o ogłoszenie upadłości Wykonawcy oraz każdej zmianie w tym zakresie;</w:t>
      </w:r>
    </w:p>
    <w:p w14:paraId="067C6633" w14:textId="77777777" w:rsidR="009B483A" w:rsidRDefault="007D766D">
      <w:pPr>
        <w:pStyle w:val="Akapitzlist"/>
        <w:numPr>
          <w:ilvl w:val="0"/>
          <w:numId w:val="12"/>
        </w:numPr>
        <w:tabs>
          <w:tab w:val="left" w:pos="709"/>
        </w:tabs>
        <w:spacing w:before="120" w:after="120" w:line="276" w:lineRule="auto"/>
        <w:ind w:left="709" w:hanging="283"/>
        <w:contextualSpacing w:val="0"/>
        <w:rPr>
          <w:rFonts w:asciiTheme="minorHAnsi" w:hAnsiTheme="minorHAnsi" w:cstheme="minorHAnsi"/>
          <w:sz w:val="20"/>
          <w:szCs w:val="20"/>
        </w:rPr>
      </w:pPr>
      <w:r>
        <w:rPr>
          <w:rFonts w:asciiTheme="minorHAnsi" w:hAnsiTheme="minorHAnsi" w:cstheme="minorHAnsi"/>
          <w:sz w:val="20"/>
          <w:szCs w:val="20"/>
        </w:rPr>
        <w:t>otwarciu likwidacji oraz każdej zmianie w tym zakresie;</w:t>
      </w:r>
    </w:p>
    <w:p w14:paraId="6D695DAF" w14:textId="77777777" w:rsidR="009B483A" w:rsidRDefault="007D766D">
      <w:pPr>
        <w:pStyle w:val="Akapitzlist"/>
        <w:numPr>
          <w:ilvl w:val="0"/>
          <w:numId w:val="12"/>
        </w:numPr>
        <w:tabs>
          <w:tab w:val="left" w:pos="709"/>
        </w:tabs>
        <w:spacing w:before="120" w:after="120" w:line="276" w:lineRule="auto"/>
        <w:ind w:left="709" w:hanging="283"/>
        <w:contextualSpacing w:val="0"/>
        <w:rPr>
          <w:rFonts w:asciiTheme="minorHAnsi" w:hAnsiTheme="minorHAnsi" w:cstheme="minorHAnsi"/>
          <w:sz w:val="20"/>
          <w:szCs w:val="20"/>
        </w:rPr>
      </w:pPr>
      <w:r>
        <w:rPr>
          <w:rFonts w:asciiTheme="minorHAnsi" w:hAnsiTheme="minorHAnsi" w:cstheme="minorHAnsi"/>
          <w:sz w:val="20"/>
          <w:szCs w:val="20"/>
        </w:rPr>
        <w:t>toczącym się wobec Wykonawcy jakimkolwiek postępowaniu egzekucyjnym, karnym skarbowym lub o zajęciu składników majątku Wykonawcy mającym znaczenia dla realizacji Umowy oraz każdej zmianie w tym zakresie istotnej dla realizacji Umowy.</w:t>
      </w:r>
    </w:p>
    <w:p w14:paraId="7E3BF463" w14:textId="77777777" w:rsidR="009B483A" w:rsidRDefault="007D766D">
      <w:pPr>
        <w:pStyle w:val="Nagwek1"/>
        <w:numPr>
          <w:ilvl w:val="0"/>
          <w:numId w:val="15"/>
        </w:numPr>
        <w:spacing w:line="276" w:lineRule="auto"/>
        <w:rPr>
          <w:sz w:val="20"/>
          <w:szCs w:val="20"/>
        </w:rPr>
      </w:pPr>
      <w:r>
        <w:rPr>
          <w:sz w:val="20"/>
          <w:szCs w:val="20"/>
        </w:rPr>
        <w:t>Postanowienia końcowe</w:t>
      </w:r>
    </w:p>
    <w:p w14:paraId="5D1B76DE"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t>Umowa została sporządzona w dwóch jednobrzmiących egzemplarzach, po jednym dla każdej ze Stron. / Umowa zostaje zawarta w formie elektronicznej w rozumieniu art. 78</w:t>
      </w:r>
      <w:r>
        <w:rPr>
          <w:rFonts w:asciiTheme="minorHAnsi" w:hAnsiTheme="minorHAnsi" w:cstheme="minorHAnsi"/>
          <w:sz w:val="20"/>
          <w:szCs w:val="20"/>
          <w:vertAlign w:val="superscript"/>
        </w:rPr>
        <w:t>1</w:t>
      </w:r>
      <w:r>
        <w:rPr>
          <w:rFonts w:asciiTheme="minorHAnsi" w:hAnsiTheme="minorHAnsi" w:cstheme="minorHAnsi"/>
          <w:sz w:val="20"/>
          <w:szCs w:val="20"/>
        </w:rPr>
        <w:t xml:space="preserve"> § 1 Kodeksu cywilnego. Strona, która opatrzyła Umowę ostatnim wymaganym do jej zawarcia kwalifikowanym podpisem elektronicznym, dostarczy Umowę opatrzoną wszystkimi złożonymi przez Strony podpisami (dalej: „Podpisana Umowa”) niezwłocznie drugiej Stronie na adres e-mail. Dla tego celu Strony wskazują następujące adresy:</w:t>
      </w:r>
    </w:p>
    <w:p w14:paraId="01AC1B10" w14:textId="77777777" w:rsidR="009B483A" w:rsidRDefault="007D766D">
      <w:pPr>
        <w:pStyle w:val="Akapitzlist"/>
        <w:tabs>
          <w:tab w:val="left" w:pos="1080"/>
        </w:tabs>
        <w:spacing w:before="120" w:after="120" w:line="276" w:lineRule="auto"/>
        <w:ind w:left="567" w:hanging="567"/>
        <w:contextualSpacing w:val="0"/>
        <w:rPr>
          <w:rFonts w:asciiTheme="minorHAnsi" w:hAnsiTheme="minorHAnsi" w:cstheme="minorHAnsi"/>
          <w:bCs/>
          <w:color w:val="auto"/>
          <w:sz w:val="20"/>
          <w:szCs w:val="20"/>
        </w:rPr>
      </w:pPr>
      <w:r>
        <w:rPr>
          <w:rFonts w:asciiTheme="minorHAnsi" w:hAnsiTheme="minorHAnsi" w:cstheme="minorHAnsi"/>
          <w:bCs/>
          <w:color w:val="auto"/>
          <w:sz w:val="20"/>
          <w:szCs w:val="20"/>
        </w:rPr>
        <w:tab/>
        <w:t xml:space="preserve">Zamawiający: e-mail: r.sidor@walim.pl, </w:t>
      </w:r>
    </w:p>
    <w:p w14:paraId="4296E451" w14:textId="77777777" w:rsidR="009B483A" w:rsidRDefault="007D766D">
      <w:pPr>
        <w:pStyle w:val="Akapitzlist"/>
        <w:tabs>
          <w:tab w:val="left" w:pos="1080"/>
        </w:tabs>
        <w:spacing w:before="120" w:after="120" w:line="276" w:lineRule="auto"/>
        <w:ind w:left="567" w:hanging="567"/>
        <w:contextualSpacing w:val="0"/>
        <w:rPr>
          <w:rFonts w:asciiTheme="minorHAnsi" w:hAnsiTheme="minorHAnsi" w:cstheme="minorHAnsi"/>
          <w:bCs/>
          <w:color w:val="auto"/>
          <w:sz w:val="20"/>
          <w:szCs w:val="20"/>
        </w:rPr>
      </w:pPr>
      <w:r>
        <w:rPr>
          <w:rFonts w:asciiTheme="minorHAnsi" w:hAnsiTheme="minorHAnsi" w:cstheme="minorHAnsi"/>
          <w:bCs/>
          <w:color w:val="auto"/>
          <w:sz w:val="20"/>
          <w:szCs w:val="20"/>
        </w:rPr>
        <w:tab/>
        <w:t xml:space="preserve">Wykonawca: </w:t>
      </w:r>
      <w:r>
        <w:rPr>
          <w:rFonts w:asciiTheme="minorHAnsi" w:hAnsiTheme="minorHAnsi" w:cstheme="minorHAnsi"/>
          <w:bCs/>
          <w:color w:val="auto"/>
          <w:sz w:val="20"/>
          <w:szCs w:val="20"/>
          <w:lang w:val="en-US"/>
        </w:rPr>
        <w:t>e-mail: ………………………@............</w:t>
      </w:r>
    </w:p>
    <w:p w14:paraId="31C1D76A"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t>Umowa obowiązuje od daty jej zawarcia. / W razie zaistnienia wątpliwości, dla interpretacji Umowy, w tym ustalania momentu jej zawarcia, stosuje się Podpisaną Umowę. Strony jednocześnie ustalają, że wszelkie terminy liczone od dnia zawarcia Umowy, zaczynają swój bieg od dnia następującego po dniu dostarczenia Podpisanej Umowy, o którym mowa w ust. 1</w:t>
      </w:r>
    </w:p>
    <w:p w14:paraId="7471BBC5"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t>Wszelkie zmiany Umowy wymagają dla swej ważności aneksu opatrzonego podpisami Stron, zawartego w formie pisemnej albo elektronicznej, przy czym każdy aneks może zostać zawarty tylko w jednej z tych form. Do aneksów zawieranych w formie elektronicznej odpowiednio stosuje się postanowienia ust. 1-2 powyżej.</w:t>
      </w:r>
    </w:p>
    <w:p w14:paraId="4A3D7298"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color w:val="auto"/>
          <w:sz w:val="20"/>
          <w:szCs w:val="20"/>
        </w:rPr>
        <w:t>Wykonawca nie jest uprawniony do przeniesienia praw, obowiązków, ani wierzytelności wynikających z Umowy na osobę trzecią bez wyraźnej pisemnej zgody Zamawiającego.</w:t>
      </w:r>
    </w:p>
    <w:p w14:paraId="32621F24"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Calibri" w:hAnsi="Calibri" w:cstheme="minorHAnsi"/>
          <w:color w:val="auto"/>
          <w:sz w:val="20"/>
          <w:szCs w:val="20"/>
        </w:rPr>
        <w:t>Strony zobowiązują się do wzajemnego informowania o wszelkich zdarzeniach prawnych i faktycznych, mogących mieć wpływ na prawidłową realizację Umowy.</w:t>
      </w:r>
    </w:p>
    <w:p w14:paraId="79516D75"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color w:val="auto"/>
          <w:sz w:val="20"/>
          <w:szCs w:val="20"/>
        </w:rPr>
      </w:pPr>
      <w:r>
        <w:rPr>
          <w:rFonts w:ascii="Calibri" w:hAnsi="Calibri" w:cstheme="minorHAnsi"/>
          <w:color w:val="auto"/>
          <w:sz w:val="20"/>
          <w:szCs w:val="20"/>
        </w:rPr>
        <w:t xml:space="preserve">Wszelkie spory strony będą rozwiązywać polubownie w drodze negocjacji, a wobec wyczerpania drogi polubownej właściwy miejscowo będzie sąd dla siedziby zamawiającego. </w:t>
      </w:r>
    </w:p>
    <w:p w14:paraId="43E12959"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lastRenderedPageBreak/>
        <w:t>Wszelką korespondencję przesłaną na adresy Stron określone do tego celu w treści Umowy, a także wskazane w komparycji Umowy, uważa się za skutecznie doręczoną, chyba że Strony poinformują się pisemnie o zmianie adresów.</w:t>
      </w:r>
    </w:p>
    <w:p w14:paraId="2FFC2150"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t>W ramach realizacji Umowy nie następuje powierzenie przetwarzania danych osobowych, których administratorem jest Zamawiający. Wykonawca nie będzie miał dostępu do takich danych osobowych ani nie będzie ich przetwarzał, ponad przetwarzanie danych osobowych udostępnionych sobie wzajemnie przez Strony dotyczących w szczególności osób reprezentujących Strony oraz pracowników i współpracowników Stron wyznaczonych do kontaktów w celu zawarcia i wykonania Umowy.</w:t>
      </w:r>
    </w:p>
    <w:p w14:paraId="7696B5B4"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t>W związku z wzajemnym udostępnieniem danych osobowych, o którym jest mowa w ust. 8 powyżej, Strony stają się niezależnymi administratorami udostępnionych im danych osobowych.</w:t>
      </w:r>
    </w:p>
    <w:p w14:paraId="0EC5AAB6"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t>Na żądanie Zamawiającego złożone w formie elektronicznej lub pisemnej, druga Strona złoży w formie elektronicznej lub pisemnej oświadczenie potwierdzające, że osobom, o których jest mowa w ust. 8 powyżej, została przekazana klauzula informacyjna zgodnie z treścią ust. 10 powyżej.</w:t>
      </w:r>
    </w:p>
    <w:p w14:paraId="5032C662"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t xml:space="preserve">Z zastrzeżeniem pozostałych postanowień Umowy, wszelkie oświadczenia związane z Umową dla których zastrzeżono formę pisemną, składane będą przez Stronę za pokwitowaniem odbioru lub listem poleconym na adres korespondencyjny Wykonawcy lub Zamawiającego, pod rygorem uznania za niedoręczoną. Strony zgodnie potwierdzają, że w przypadku złożenia oświadczenia, o którym mowa w zdaniu poprzednim, przez którąkolwiek ze Stron, w postaci elektronicznej i opatrzenia go kwalifikowanym podpisem elektronicznym oraz przesłania za pomocą poczty elektronicznej na adres przedstawiciela Strony, o którym mowa w postanowieniach § 10 ust. 1 i ust. 2 Umowy, takie oświadczenie jest tożsame z oświadczeniem złożonym w formie pisemnej i dostarczeniem go do siedziby Strony. W takiej sytuacji Strona, która otrzymała oświadczenia, zobowiązana jest niezwłocznie potwierdzić drugiej Stronie otrzymanie oświadczenia w formie elektronicznej. </w:t>
      </w:r>
    </w:p>
    <w:p w14:paraId="46F17544"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t>W przypadku gdy jakiekolwiek postanowienia Umowy są nieważne lub bezskuteczne, pozostałe postanowienia Umowy pozostają w mocy i są wiążące we wzajemnych stosunkach Stron. W przypadku nieważności lub bezskuteczności jednego lub więcej postanowień Umowy, Strony zobowiązują się zgodnie dążyć do ustalenia takiej treści Umowy, która będzie optymalnie odpowiadała zgodnym intencjom Stron, celowi i przeznaczeniu Umowy oraz zaistniałym okolicznościom.</w:t>
      </w:r>
    </w:p>
    <w:p w14:paraId="382C9F79"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color w:val="auto"/>
          <w:sz w:val="20"/>
          <w:szCs w:val="20"/>
        </w:rPr>
        <w:t>W sprawach nieuregulowanych Umową mają zastosowanie przepisy prawa polskiego oraz unijnego.</w:t>
      </w:r>
    </w:p>
    <w:p w14:paraId="22EEC2C5"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color w:val="auto"/>
          <w:sz w:val="20"/>
          <w:szCs w:val="20"/>
        </w:rPr>
        <w:t>Integralną część Umowy stanowią załączniki:</w:t>
      </w:r>
    </w:p>
    <w:p w14:paraId="3CB2C2ED" w14:textId="77777777" w:rsidR="009B483A" w:rsidRDefault="007D766D">
      <w:pPr>
        <w:pStyle w:val="Akapitzlist"/>
        <w:tabs>
          <w:tab w:val="left" w:pos="284"/>
        </w:tabs>
        <w:spacing w:before="120" w:after="120" w:line="276" w:lineRule="auto"/>
        <w:ind w:left="567" w:firstLine="0"/>
        <w:contextualSpacing w:val="0"/>
        <w:rPr>
          <w:rFonts w:asciiTheme="minorHAnsi" w:eastAsia="Calibri" w:hAnsiTheme="minorHAnsi" w:cstheme="minorHAnsi"/>
          <w:sz w:val="20"/>
          <w:szCs w:val="20"/>
        </w:rPr>
      </w:pPr>
      <w:r>
        <w:rPr>
          <w:rFonts w:asciiTheme="minorHAnsi" w:eastAsia="Calibri" w:hAnsiTheme="minorHAnsi" w:cstheme="minorHAnsi"/>
          <w:sz w:val="20"/>
          <w:szCs w:val="20"/>
        </w:rPr>
        <w:t>Załącznik nr 1 – kopia Oferty Wykonawcy</w:t>
      </w:r>
    </w:p>
    <w:p w14:paraId="30ECE341" w14:textId="77777777" w:rsidR="009B483A" w:rsidRDefault="007D766D">
      <w:pPr>
        <w:pStyle w:val="Akapitzlist"/>
        <w:tabs>
          <w:tab w:val="left" w:pos="284"/>
        </w:tabs>
        <w:spacing w:before="120" w:after="120" w:line="276" w:lineRule="auto"/>
        <w:ind w:left="567" w:firstLine="0"/>
        <w:contextualSpacing w:val="0"/>
        <w:rPr>
          <w:rFonts w:asciiTheme="minorHAnsi" w:eastAsia="Calibri" w:hAnsiTheme="minorHAnsi" w:cstheme="minorHAnsi"/>
          <w:sz w:val="20"/>
          <w:szCs w:val="20"/>
        </w:rPr>
      </w:pPr>
      <w:r>
        <w:rPr>
          <w:rFonts w:asciiTheme="minorHAnsi" w:eastAsia="Calibri" w:hAnsiTheme="minorHAnsi" w:cstheme="minorHAnsi"/>
          <w:sz w:val="20"/>
          <w:szCs w:val="20"/>
        </w:rPr>
        <w:t>Załącznik nr 2 – Opis Przedmiotu Zamówienia</w:t>
      </w:r>
    </w:p>
    <w:p w14:paraId="0AD6F056" w14:textId="77777777" w:rsidR="009B483A" w:rsidRDefault="007D766D">
      <w:pPr>
        <w:pStyle w:val="Akapitzlist"/>
        <w:tabs>
          <w:tab w:val="left" w:pos="284"/>
        </w:tabs>
        <w:spacing w:before="120" w:after="120" w:line="276" w:lineRule="auto"/>
        <w:ind w:left="567" w:firstLine="0"/>
        <w:contextualSpacing w:val="0"/>
        <w:rPr>
          <w:rFonts w:asciiTheme="minorHAnsi" w:eastAsia="Calibri" w:hAnsiTheme="minorHAnsi" w:cstheme="minorHAnsi"/>
          <w:sz w:val="20"/>
          <w:szCs w:val="20"/>
        </w:rPr>
      </w:pPr>
      <w:r>
        <w:rPr>
          <w:rFonts w:asciiTheme="minorHAnsi" w:eastAsia="Calibri" w:hAnsiTheme="minorHAnsi" w:cstheme="minorHAnsi"/>
          <w:sz w:val="20"/>
          <w:szCs w:val="20"/>
        </w:rPr>
        <w:t>Załącznik nr 3 – Wzór protokołu odbioru ilościowego</w:t>
      </w:r>
    </w:p>
    <w:p w14:paraId="72CEBDCC" w14:textId="77777777" w:rsidR="009B483A" w:rsidRDefault="007D766D">
      <w:pPr>
        <w:pStyle w:val="Akapitzlist"/>
        <w:tabs>
          <w:tab w:val="left" w:pos="284"/>
        </w:tabs>
        <w:spacing w:before="120" w:after="120" w:line="276" w:lineRule="auto"/>
        <w:ind w:left="567" w:firstLine="0"/>
        <w:contextualSpacing w:val="0"/>
        <w:rPr>
          <w:rFonts w:asciiTheme="minorHAnsi" w:eastAsia="Calibri" w:hAnsiTheme="minorHAnsi" w:cstheme="minorHAnsi"/>
          <w:sz w:val="20"/>
          <w:szCs w:val="20"/>
        </w:rPr>
      </w:pPr>
      <w:r>
        <w:rPr>
          <w:rFonts w:asciiTheme="minorHAnsi" w:eastAsia="Calibri" w:hAnsiTheme="minorHAnsi" w:cstheme="minorHAnsi"/>
          <w:sz w:val="20"/>
          <w:szCs w:val="20"/>
        </w:rPr>
        <w:t>Załącznik nr 4 - Wzór protokołu odbioru jakościowego</w:t>
      </w:r>
    </w:p>
    <w:p w14:paraId="005441E9" w14:textId="77777777" w:rsidR="009B483A" w:rsidRDefault="009B483A">
      <w:pPr>
        <w:spacing w:before="120" w:after="120" w:line="276" w:lineRule="auto"/>
        <w:ind w:left="0" w:right="476" w:firstLine="0"/>
        <w:rPr>
          <w:rFonts w:asciiTheme="minorHAnsi" w:hAnsiTheme="minorHAnsi" w:cstheme="minorHAnsi"/>
          <w:color w:val="auto"/>
          <w:sz w:val="20"/>
          <w:szCs w:val="20"/>
        </w:rPr>
      </w:pPr>
    </w:p>
    <w:p w14:paraId="3B71326E" w14:textId="77777777" w:rsidR="009B483A" w:rsidRDefault="009B483A">
      <w:pPr>
        <w:tabs>
          <w:tab w:val="center" w:pos="1488"/>
          <w:tab w:val="center" w:pos="3540"/>
          <w:tab w:val="center" w:pos="4248"/>
          <w:tab w:val="center" w:pos="4956"/>
          <w:tab w:val="center" w:pos="5664"/>
          <w:tab w:val="center" w:pos="7337"/>
        </w:tabs>
        <w:spacing w:before="120" w:after="120" w:line="276" w:lineRule="auto"/>
        <w:ind w:left="0" w:right="474" w:firstLine="0"/>
        <w:jc w:val="left"/>
        <w:rPr>
          <w:rFonts w:asciiTheme="minorHAnsi" w:hAnsiTheme="minorHAnsi" w:cstheme="minorHAnsi"/>
          <w:color w:val="auto"/>
          <w:sz w:val="20"/>
          <w:szCs w:val="20"/>
        </w:rPr>
      </w:pPr>
    </w:p>
    <w:tbl>
      <w:tblPr>
        <w:tblStyle w:val="Tabela-Siatka"/>
        <w:tblW w:w="9062" w:type="dxa"/>
        <w:tblLayout w:type="fixed"/>
        <w:tblLook w:val="04A0" w:firstRow="1" w:lastRow="0" w:firstColumn="1" w:lastColumn="0" w:noHBand="0" w:noVBand="1"/>
      </w:tblPr>
      <w:tblGrid>
        <w:gridCol w:w="4532"/>
        <w:gridCol w:w="4530"/>
      </w:tblGrid>
      <w:tr w:rsidR="009B483A" w14:paraId="474A16B3" w14:textId="77777777">
        <w:tc>
          <w:tcPr>
            <w:tcW w:w="4531" w:type="dxa"/>
            <w:tcBorders>
              <w:top w:val="nil"/>
              <w:left w:val="nil"/>
              <w:bottom w:val="nil"/>
              <w:right w:val="nil"/>
            </w:tcBorders>
          </w:tcPr>
          <w:p w14:paraId="00A874F1" w14:textId="77777777" w:rsidR="009B483A" w:rsidRDefault="007D766D">
            <w:pPr>
              <w:spacing w:after="120" w:line="276" w:lineRule="auto"/>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 xml:space="preserve">            ………………………………………….</w:t>
            </w:r>
          </w:p>
          <w:p w14:paraId="599AEE48" w14:textId="77777777" w:rsidR="009B483A" w:rsidRDefault="007D766D">
            <w:pPr>
              <w:spacing w:after="120" w:line="276" w:lineRule="auto"/>
              <w:jc w:val="center"/>
              <w:rPr>
                <w:rFonts w:asciiTheme="minorHAnsi" w:hAnsiTheme="minorHAnsi" w:cstheme="minorHAnsi"/>
                <w:b/>
                <w:bCs/>
                <w:sz w:val="20"/>
                <w:szCs w:val="20"/>
              </w:rPr>
            </w:pPr>
            <w:r>
              <w:rPr>
                <w:rFonts w:asciiTheme="minorHAnsi" w:hAnsiTheme="minorHAnsi" w:cstheme="minorHAnsi"/>
                <w:b/>
                <w:bCs/>
                <w:color w:val="auto"/>
                <w:sz w:val="20"/>
                <w:szCs w:val="20"/>
              </w:rPr>
              <w:t>ZAMAWIAJĄCY</w:t>
            </w:r>
          </w:p>
        </w:tc>
        <w:tc>
          <w:tcPr>
            <w:tcW w:w="4530" w:type="dxa"/>
            <w:tcBorders>
              <w:top w:val="nil"/>
              <w:left w:val="nil"/>
              <w:bottom w:val="nil"/>
              <w:right w:val="nil"/>
            </w:tcBorders>
          </w:tcPr>
          <w:p w14:paraId="27B42ADB" w14:textId="77777777" w:rsidR="009B483A" w:rsidRDefault="007D766D">
            <w:pPr>
              <w:spacing w:after="120" w:line="276" w:lineRule="auto"/>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w:t>
            </w:r>
          </w:p>
          <w:p w14:paraId="45DCEBAD" w14:textId="77777777" w:rsidR="009B483A" w:rsidRDefault="007D766D">
            <w:pPr>
              <w:spacing w:after="120" w:line="276" w:lineRule="auto"/>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WYKONAWCA</w:t>
            </w:r>
          </w:p>
        </w:tc>
      </w:tr>
    </w:tbl>
    <w:p w14:paraId="0055BC7B" w14:textId="77777777" w:rsidR="009B483A" w:rsidRDefault="007D766D">
      <w:pPr>
        <w:tabs>
          <w:tab w:val="center" w:pos="1488"/>
          <w:tab w:val="center" w:pos="3540"/>
          <w:tab w:val="center" w:pos="4248"/>
          <w:tab w:val="center" w:pos="4956"/>
          <w:tab w:val="center" w:pos="5664"/>
          <w:tab w:val="center" w:pos="7337"/>
        </w:tabs>
        <w:spacing w:after="0" w:line="276" w:lineRule="auto"/>
        <w:ind w:left="0" w:right="474" w:firstLine="0"/>
        <w:jc w:val="left"/>
        <w:rPr>
          <w:rFonts w:asciiTheme="minorHAnsi" w:hAnsiTheme="minorHAnsi" w:cstheme="minorHAnsi"/>
          <w:b/>
          <w:bCs/>
          <w:i/>
          <w:iCs/>
          <w:sz w:val="20"/>
          <w:szCs w:val="20"/>
        </w:rPr>
      </w:pPr>
      <w:r>
        <w:rPr>
          <w:rFonts w:asciiTheme="minorHAnsi" w:hAnsiTheme="minorHAnsi" w:cstheme="minorHAnsi"/>
        </w:rPr>
        <w:tab/>
        <w:t xml:space="preserve">                        </w:t>
      </w:r>
      <w:r>
        <w:rPr>
          <w:rFonts w:asciiTheme="minorHAnsi" w:hAnsiTheme="minorHAnsi" w:cstheme="minorHAnsi"/>
          <w:i/>
          <w:iCs/>
        </w:rPr>
        <w:t>(data i podpis)</w:t>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t xml:space="preserve">                   (data i podpis)</w:t>
      </w:r>
    </w:p>
    <w:p w14:paraId="742C59ED" w14:textId="77777777" w:rsidR="009B483A" w:rsidRDefault="009B483A">
      <w:pPr>
        <w:tabs>
          <w:tab w:val="center" w:pos="1488"/>
          <w:tab w:val="center" w:pos="3540"/>
          <w:tab w:val="center" w:pos="4248"/>
          <w:tab w:val="center" w:pos="4956"/>
          <w:tab w:val="center" w:pos="5664"/>
          <w:tab w:val="center" w:pos="7337"/>
        </w:tabs>
        <w:spacing w:before="120" w:after="120" w:line="276" w:lineRule="auto"/>
        <w:ind w:left="0" w:right="474" w:firstLine="0"/>
        <w:jc w:val="left"/>
        <w:rPr>
          <w:rFonts w:asciiTheme="minorHAnsi" w:hAnsiTheme="minorHAnsi" w:cstheme="minorHAnsi"/>
          <w:color w:val="auto"/>
          <w:sz w:val="20"/>
          <w:szCs w:val="20"/>
        </w:rPr>
      </w:pPr>
    </w:p>
    <w:p w14:paraId="6482CF7C" w14:textId="77777777" w:rsidR="009B483A" w:rsidRDefault="007D766D">
      <w:pPr>
        <w:spacing w:before="120" w:after="120" w:line="276" w:lineRule="auto"/>
        <w:jc w:val="right"/>
        <w:rPr>
          <w:rFonts w:asciiTheme="minorHAnsi" w:hAnsiTheme="minorHAnsi" w:cstheme="minorHAnsi"/>
          <w:b/>
          <w:sz w:val="20"/>
          <w:szCs w:val="20"/>
        </w:rPr>
      </w:pPr>
      <w:r>
        <w:rPr>
          <w:rFonts w:asciiTheme="minorHAnsi" w:hAnsiTheme="minorHAnsi" w:cstheme="minorHAnsi"/>
          <w:b/>
          <w:sz w:val="20"/>
          <w:szCs w:val="20"/>
        </w:rPr>
        <w:t>Załącznik nr 3 do Umowy</w:t>
      </w:r>
    </w:p>
    <w:p w14:paraId="095EAFFA" w14:textId="77777777" w:rsidR="009B483A" w:rsidRDefault="009B483A">
      <w:pPr>
        <w:spacing w:before="120" w:after="120" w:line="276" w:lineRule="auto"/>
        <w:jc w:val="right"/>
        <w:rPr>
          <w:rFonts w:asciiTheme="minorHAnsi" w:hAnsiTheme="minorHAnsi" w:cstheme="minorHAnsi"/>
          <w:b/>
          <w:sz w:val="20"/>
          <w:szCs w:val="20"/>
        </w:rPr>
      </w:pPr>
    </w:p>
    <w:p w14:paraId="1091BAD4" w14:textId="77777777" w:rsidR="009B483A" w:rsidRDefault="007D766D">
      <w:pPr>
        <w:spacing w:before="120" w:after="120" w:line="276" w:lineRule="auto"/>
        <w:ind w:left="5245"/>
        <w:jc w:val="center"/>
        <w:rPr>
          <w:rFonts w:asciiTheme="minorHAnsi" w:hAnsiTheme="minorHAnsi" w:cstheme="minorHAnsi"/>
          <w:sz w:val="20"/>
          <w:szCs w:val="20"/>
        </w:rPr>
      </w:pPr>
      <w:r>
        <w:rPr>
          <w:rFonts w:asciiTheme="minorHAnsi" w:hAnsiTheme="minorHAnsi" w:cstheme="minorHAnsi"/>
          <w:sz w:val="20"/>
          <w:szCs w:val="20"/>
        </w:rPr>
        <w:t>……………………………………………………………</w:t>
      </w:r>
    </w:p>
    <w:p w14:paraId="41B9028D" w14:textId="77777777" w:rsidR="009B483A" w:rsidRDefault="007D766D">
      <w:pPr>
        <w:spacing w:before="120" w:after="120" w:line="276" w:lineRule="auto"/>
        <w:ind w:left="5245"/>
        <w:jc w:val="center"/>
        <w:rPr>
          <w:rFonts w:asciiTheme="minorHAnsi" w:hAnsiTheme="minorHAnsi" w:cstheme="minorHAnsi"/>
          <w:sz w:val="20"/>
          <w:szCs w:val="20"/>
        </w:rPr>
      </w:pPr>
      <w:r>
        <w:rPr>
          <w:rFonts w:asciiTheme="minorHAnsi" w:hAnsiTheme="minorHAnsi" w:cstheme="minorHAnsi"/>
          <w:sz w:val="20"/>
          <w:szCs w:val="20"/>
        </w:rPr>
        <w:t>Data odbioru</w:t>
      </w:r>
    </w:p>
    <w:p w14:paraId="71A3A327" w14:textId="77777777" w:rsidR="009B483A" w:rsidRDefault="009B483A">
      <w:pPr>
        <w:spacing w:before="120" w:after="120" w:line="276" w:lineRule="auto"/>
        <w:rPr>
          <w:rFonts w:asciiTheme="minorHAnsi" w:hAnsiTheme="minorHAnsi" w:cstheme="minorHAnsi"/>
          <w:sz w:val="20"/>
          <w:szCs w:val="20"/>
        </w:rPr>
      </w:pPr>
    </w:p>
    <w:p w14:paraId="2DB6F765" w14:textId="77777777" w:rsidR="009B483A" w:rsidRDefault="007D766D">
      <w:pPr>
        <w:spacing w:before="120" w:after="120" w:line="276" w:lineRule="auto"/>
        <w:jc w:val="center"/>
        <w:rPr>
          <w:rFonts w:asciiTheme="minorHAnsi" w:hAnsiTheme="minorHAnsi" w:cstheme="minorHAnsi"/>
          <w:b/>
          <w:sz w:val="20"/>
          <w:szCs w:val="20"/>
        </w:rPr>
      </w:pPr>
      <w:r>
        <w:rPr>
          <w:rFonts w:asciiTheme="minorHAnsi" w:hAnsiTheme="minorHAnsi" w:cstheme="minorHAnsi"/>
          <w:b/>
          <w:sz w:val="20"/>
          <w:szCs w:val="20"/>
        </w:rPr>
        <w:t>Protokół odbioru ilościowego</w:t>
      </w:r>
    </w:p>
    <w:p w14:paraId="5F3DAAA4" w14:textId="77777777" w:rsidR="009B483A" w:rsidRDefault="007D766D">
      <w:pPr>
        <w:spacing w:before="120" w:after="120" w:line="276" w:lineRule="auto"/>
        <w:jc w:val="center"/>
        <w:rPr>
          <w:rFonts w:asciiTheme="minorHAnsi" w:hAnsiTheme="minorHAnsi" w:cstheme="minorHAnsi"/>
          <w:b/>
          <w:sz w:val="20"/>
          <w:szCs w:val="20"/>
        </w:rPr>
      </w:pPr>
      <w:r>
        <w:rPr>
          <w:rFonts w:asciiTheme="minorHAnsi" w:hAnsiTheme="minorHAnsi" w:cstheme="minorHAnsi"/>
          <w:b/>
          <w:sz w:val="20"/>
          <w:szCs w:val="20"/>
        </w:rPr>
        <w:t xml:space="preserve">Dotyczy zamówienia na podstawie umowy nr __________________ </w:t>
      </w:r>
      <w:r>
        <w:rPr>
          <w:rFonts w:asciiTheme="minorHAnsi" w:hAnsiTheme="minorHAnsi" w:cstheme="minorHAnsi"/>
          <w:b/>
          <w:sz w:val="20"/>
          <w:szCs w:val="20"/>
        </w:rPr>
        <w:br/>
        <w:t>z dnia _________________</w:t>
      </w:r>
    </w:p>
    <w:p w14:paraId="5BC84452" w14:textId="77777777" w:rsidR="009B483A" w:rsidRDefault="009B483A">
      <w:pPr>
        <w:spacing w:before="120" w:after="120" w:line="276" w:lineRule="auto"/>
        <w:jc w:val="center"/>
        <w:rPr>
          <w:rFonts w:asciiTheme="minorHAnsi" w:hAnsiTheme="minorHAnsi" w:cstheme="minorHAnsi"/>
          <w:b/>
          <w:sz w:val="20"/>
          <w:szCs w:val="20"/>
        </w:rPr>
      </w:pPr>
    </w:p>
    <w:tbl>
      <w:tblPr>
        <w:tblStyle w:val="Tabela-Siatka"/>
        <w:tblW w:w="9062" w:type="dxa"/>
        <w:tblLayout w:type="fixed"/>
        <w:tblLook w:val="04A0" w:firstRow="1" w:lastRow="0" w:firstColumn="1" w:lastColumn="0" w:noHBand="0" w:noVBand="1"/>
      </w:tblPr>
      <w:tblGrid>
        <w:gridCol w:w="4532"/>
        <w:gridCol w:w="4530"/>
      </w:tblGrid>
      <w:tr w:rsidR="009B483A" w14:paraId="377E2943" w14:textId="77777777">
        <w:tc>
          <w:tcPr>
            <w:tcW w:w="4531" w:type="dxa"/>
            <w:tcBorders>
              <w:top w:val="nil"/>
              <w:left w:val="nil"/>
              <w:bottom w:val="nil"/>
              <w:right w:val="nil"/>
            </w:tcBorders>
          </w:tcPr>
          <w:p w14:paraId="2CF1E976" w14:textId="77777777" w:rsidR="009B483A" w:rsidRDefault="007D766D">
            <w:pPr>
              <w:spacing w:before="120" w:after="120" w:line="276" w:lineRule="auto"/>
              <w:rPr>
                <w:rFonts w:asciiTheme="minorHAnsi" w:hAnsiTheme="minorHAnsi" w:cstheme="minorHAnsi"/>
                <w:b/>
                <w:sz w:val="20"/>
                <w:szCs w:val="20"/>
              </w:rPr>
            </w:pPr>
            <w:r>
              <w:rPr>
                <w:rFonts w:asciiTheme="minorHAnsi" w:hAnsiTheme="minorHAnsi" w:cstheme="minorHAnsi"/>
                <w:b/>
                <w:sz w:val="20"/>
                <w:szCs w:val="20"/>
              </w:rPr>
              <w:t>Przekazujący:</w:t>
            </w:r>
          </w:p>
        </w:tc>
        <w:tc>
          <w:tcPr>
            <w:tcW w:w="4530" w:type="dxa"/>
            <w:tcBorders>
              <w:top w:val="nil"/>
              <w:left w:val="nil"/>
              <w:bottom w:val="nil"/>
              <w:right w:val="nil"/>
            </w:tcBorders>
          </w:tcPr>
          <w:p w14:paraId="57962E61" w14:textId="77777777" w:rsidR="009B483A" w:rsidRDefault="007D766D">
            <w:pPr>
              <w:spacing w:before="120" w:after="120" w:line="276" w:lineRule="auto"/>
              <w:rPr>
                <w:rFonts w:asciiTheme="minorHAnsi" w:hAnsiTheme="minorHAnsi" w:cstheme="minorHAnsi"/>
                <w:b/>
                <w:sz w:val="20"/>
                <w:szCs w:val="20"/>
              </w:rPr>
            </w:pPr>
            <w:r>
              <w:rPr>
                <w:rFonts w:asciiTheme="minorHAnsi" w:hAnsiTheme="minorHAnsi" w:cstheme="minorHAnsi"/>
                <w:b/>
                <w:sz w:val="20"/>
                <w:szCs w:val="20"/>
              </w:rPr>
              <w:t>Odbierający:</w:t>
            </w:r>
          </w:p>
        </w:tc>
      </w:tr>
      <w:tr w:rsidR="009B483A" w14:paraId="531B04DD" w14:textId="77777777">
        <w:tc>
          <w:tcPr>
            <w:tcW w:w="4531" w:type="dxa"/>
            <w:tcBorders>
              <w:top w:val="nil"/>
              <w:left w:val="nil"/>
              <w:bottom w:val="nil"/>
              <w:right w:val="nil"/>
            </w:tcBorders>
          </w:tcPr>
          <w:p w14:paraId="7E01CA00" w14:textId="77777777" w:rsidR="009B483A" w:rsidRDefault="009B483A">
            <w:pPr>
              <w:spacing w:before="120" w:after="120" w:line="276" w:lineRule="auto"/>
              <w:rPr>
                <w:rFonts w:asciiTheme="minorHAnsi" w:hAnsiTheme="minorHAnsi" w:cstheme="minorHAnsi"/>
                <w:sz w:val="20"/>
                <w:szCs w:val="20"/>
              </w:rPr>
            </w:pPr>
          </w:p>
        </w:tc>
        <w:tc>
          <w:tcPr>
            <w:tcW w:w="4530" w:type="dxa"/>
            <w:tcBorders>
              <w:top w:val="nil"/>
              <w:left w:val="nil"/>
              <w:bottom w:val="nil"/>
              <w:right w:val="nil"/>
            </w:tcBorders>
          </w:tcPr>
          <w:p w14:paraId="25AF59F6" w14:textId="77777777" w:rsidR="009B483A" w:rsidRDefault="007D766D">
            <w:pPr>
              <w:spacing w:before="120" w:after="120" w:line="276" w:lineRule="auto"/>
              <w:ind w:hanging="5"/>
              <w:jc w:val="left"/>
              <w:rPr>
                <w:rFonts w:asciiTheme="minorHAnsi" w:hAnsiTheme="minorHAnsi" w:cstheme="minorHAnsi"/>
                <w:sz w:val="20"/>
                <w:szCs w:val="20"/>
              </w:rPr>
            </w:pPr>
            <w:r>
              <w:rPr>
                <w:rFonts w:asciiTheme="minorHAnsi" w:hAnsiTheme="minorHAnsi" w:cstheme="minorHAnsi"/>
                <w:sz w:val="20"/>
                <w:szCs w:val="20"/>
              </w:rPr>
              <w:t>Gmina Walim</w:t>
            </w:r>
            <w:r>
              <w:rPr>
                <w:rFonts w:asciiTheme="minorHAnsi" w:hAnsiTheme="minorHAnsi" w:cstheme="minorHAnsi"/>
                <w:sz w:val="20"/>
                <w:szCs w:val="20"/>
              </w:rPr>
              <w:br/>
              <w:t>ul. Boczna 9</w:t>
            </w:r>
            <w:r>
              <w:rPr>
                <w:rFonts w:asciiTheme="minorHAnsi" w:hAnsiTheme="minorHAnsi" w:cstheme="minorHAnsi"/>
                <w:sz w:val="20"/>
                <w:szCs w:val="20"/>
              </w:rPr>
              <w:br/>
              <w:t>58-320 Walim</w:t>
            </w:r>
          </w:p>
        </w:tc>
      </w:tr>
      <w:tr w:rsidR="009B483A" w14:paraId="5FB62CC3" w14:textId="77777777">
        <w:tc>
          <w:tcPr>
            <w:tcW w:w="4531" w:type="dxa"/>
            <w:tcBorders>
              <w:top w:val="nil"/>
              <w:left w:val="nil"/>
              <w:bottom w:val="nil"/>
              <w:right w:val="nil"/>
            </w:tcBorders>
          </w:tcPr>
          <w:p w14:paraId="4E966B99" w14:textId="77777777" w:rsidR="009B483A" w:rsidRDefault="009B483A">
            <w:pPr>
              <w:spacing w:before="120" w:after="120" w:line="276" w:lineRule="auto"/>
              <w:rPr>
                <w:rFonts w:asciiTheme="minorHAnsi" w:hAnsiTheme="minorHAnsi" w:cstheme="minorHAnsi"/>
                <w:sz w:val="20"/>
                <w:szCs w:val="20"/>
              </w:rPr>
            </w:pPr>
          </w:p>
        </w:tc>
        <w:tc>
          <w:tcPr>
            <w:tcW w:w="4530" w:type="dxa"/>
            <w:tcBorders>
              <w:top w:val="nil"/>
              <w:left w:val="nil"/>
              <w:bottom w:val="nil"/>
              <w:right w:val="nil"/>
            </w:tcBorders>
          </w:tcPr>
          <w:p w14:paraId="7BAABA33" w14:textId="77777777" w:rsidR="009B483A" w:rsidRDefault="009B483A">
            <w:pPr>
              <w:spacing w:before="120" w:after="120" w:line="276" w:lineRule="auto"/>
              <w:rPr>
                <w:rFonts w:asciiTheme="minorHAnsi" w:hAnsiTheme="minorHAnsi" w:cstheme="minorHAnsi"/>
                <w:sz w:val="20"/>
                <w:szCs w:val="20"/>
              </w:rPr>
            </w:pPr>
          </w:p>
        </w:tc>
      </w:tr>
    </w:tbl>
    <w:p w14:paraId="6AE026F4" w14:textId="77777777" w:rsidR="009B483A" w:rsidRDefault="009B483A">
      <w:pPr>
        <w:spacing w:before="120" w:after="120" w:line="276" w:lineRule="auto"/>
        <w:rPr>
          <w:rFonts w:asciiTheme="minorHAnsi" w:hAnsiTheme="minorHAnsi" w:cstheme="minorHAnsi"/>
          <w:b/>
          <w:sz w:val="20"/>
          <w:szCs w:val="20"/>
        </w:rPr>
      </w:pPr>
    </w:p>
    <w:p w14:paraId="344350FB" w14:textId="77777777" w:rsidR="009B483A" w:rsidRDefault="009B483A">
      <w:pPr>
        <w:spacing w:before="120" w:after="120" w:line="276" w:lineRule="auto"/>
        <w:rPr>
          <w:rFonts w:asciiTheme="minorHAnsi" w:hAnsiTheme="minorHAnsi" w:cstheme="minorHAnsi"/>
          <w:sz w:val="20"/>
          <w:szCs w:val="20"/>
        </w:rPr>
      </w:pPr>
    </w:p>
    <w:p w14:paraId="15868E38" w14:textId="77777777" w:rsidR="009B483A" w:rsidRDefault="007D766D">
      <w:pPr>
        <w:spacing w:before="120" w:after="120" w:line="276" w:lineRule="auto"/>
        <w:rPr>
          <w:rFonts w:asciiTheme="minorHAnsi" w:hAnsiTheme="minorHAnsi" w:cstheme="minorHAnsi"/>
          <w:sz w:val="20"/>
          <w:szCs w:val="20"/>
          <w:u w:val="single"/>
        </w:rPr>
      </w:pPr>
      <w:r>
        <w:rPr>
          <w:rFonts w:asciiTheme="minorHAnsi" w:hAnsiTheme="minorHAnsi" w:cstheme="minorHAnsi"/>
          <w:sz w:val="20"/>
          <w:szCs w:val="20"/>
          <w:u w:val="single"/>
        </w:rPr>
        <w:t>Specyfikacja przedmiotu zamówienia:</w:t>
      </w:r>
    </w:p>
    <w:tbl>
      <w:tblPr>
        <w:tblStyle w:val="Tabela-Siatka"/>
        <w:tblW w:w="9062" w:type="dxa"/>
        <w:tblLayout w:type="fixed"/>
        <w:tblLook w:val="04A0" w:firstRow="1" w:lastRow="0" w:firstColumn="1" w:lastColumn="0" w:noHBand="0" w:noVBand="1"/>
      </w:tblPr>
      <w:tblGrid>
        <w:gridCol w:w="5216"/>
        <w:gridCol w:w="832"/>
        <w:gridCol w:w="3014"/>
      </w:tblGrid>
      <w:tr w:rsidR="009B483A" w14:paraId="438CB805" w14:textId="77777777">
        <w:tc>
          <w:tcPr>
            <w:tcW w:w="5216" w:type="dxa"/>
          </w:tcPr>
          <w:p w14:paraId="660AB66F"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Opis pozycji</w:t>
            </w:r>
          </w:p>
        </w:tc>
        <w:tc>
          <w:tcPr>
            <w:tcW w:w="832" w:type="dxa"/>
          </w:tcPr>
          <w:p w14:paraId="4405B417"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Liczba</w:t>
            </w:r>
          </w:p>
        </w:tc>
        <w:tc>
          <w:tcPr>
            <w:tcW w:w="3014" w:type="dxa"/>
          </w:tcPr>
          <w:p w14:paraId="29DAA22F"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Numery seryjne</w:t>
            </w:r>
          </w:p>
        </w:tc>
      </w:tr>
      <w:tr w:rsidR="009B483A" w14:paraId="477EEBCA" w14:textId="77777777">
        <w:tc>
          <w:tcPr>
            <w:tcW w:w="5216" w:type="dxa"/>
          </w:tcPr>
          <w:p w14:paraId="087C7495" w14:textId="77777777" w:rsidR="009B483A" w:rsidRDefault="009B483A">
            <w:pPr>
              <w:spacing w:before="120" w:after="120" w:line="276" w:lineRule="auto"/>
              <w:rPr>
                <w:rFonts w:asciiTheme="minorHAnsi" w:hAnsiTheme="minorHAnsi" w:cstheme="minorHAnsi"/>
                <w:sz w:val="20"/>
                <w:szCs w:val="20"/>
              </w:rPr>
            </w:pPr>
          </w:p>
        </w:tc>
        <w:tc>
          <w:tcPr>
            <w:tcW w:w="832" w:type="dxa"/>
          </w:tcPr>
          <w:p w14:paraId="299126A9"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4084F384" w14:textId="77777777" w:rsidR="009B483A" w:rsidRDefault="009B483A">
            <w:pPr>
              <w:spacing w:before="120" w:after="120" w:line="276" w:lineRule="auto"/>
              <w:rPr>
                <w:rFonts w:asciiTheme="minorHAnsi" w:hAnsiTheme="minorHAnsi" w:cstheme="minorHAnsi"/>
                <w:sz w:val="20"/>
                <w:szCs w:val="20"/>
              </w:rPr>
            </w:pPr>
          </w:p>
        </w:tc>
      </w:tr>
      <w:tr w:rsidR="009B483A" w14:paraId="1E9E9010" w14:textId="77777777">
        <w:tc>
          <w:tcPr>
            <w:tcW w:w="5216" w:type="dxa"/>
          </w:tcPr>
          <w:p w14:paraId="6B28803E" w14:textId="77777777" w:rsidR="009B483A" w:rsidRDefault="009B483A">
            <w:pPr>
              <w:spacing w:before="120" w:after="120" w:line="276" w:lineRule="auto"/>
              <w:rPr>
                <w:rFonts w:asciiTheme="minorHAnsi" w:hAnsiTheme="minorHAnsi" w:cstheme="minorHAnsi"/>
                <w:sz w:val="20"/>
                <w:szCs w:val="20"/>
              </w:rPr>
            </w:pPr>
          </w:p>
        </w:tc>
        <w:tc>
          <w:tcPr>
            <w:tcW w:w="832" w:type="dxa"/>
          </w:tcPr>
          <w:p w14:paraId="0BCCBEE4"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48C3E7C0" w14:textId="77777777" w:rsidR="009B483A" w:rsidRDefault="009B483A">
            <w:pPr>
              <w:spacing w:before="120" w:after="120" w:line="276" w:lineRule="auto"/>
              <w:rPr>
                <w:rFonts w:asciiTheme="minorHAnsi" w:hAnsiTheme="minorHAnsi" w:cstheme="minorHAnsi"/>
                <w:sz w:val="20"/>
                <w:szCs w:val="20"/>
              </w:rPr>
            </w:pPr>
          </w:p>
        </w:tc>
      </w:tr>
      <w:tr w:rsidR="009B483A" w14:paraId="13C39EEA" w14:textId="77777777">
        <w:tc>
          <w:tcPr>
            <w:tcW w:w="5216" w:type="dxa"/>
          </w:tcPr>
          <w:p w14:paraId="44096B16" w14:textId="77777777" w:rsidR="009B483A" w:rsidRDefault="009B483A">
            <w:pPr>
              <w:spacing w:before="120" w:after="120" w:line="276" w:lineRule="auto"/>
              <w:rPr>
                <w:rFonts w:asciiTheme="minorHAnsi" w:hAnsiTheme="minorHAnsi" w:cstheme="minorHAnsi"/>
                <w:sz w:val="20"/>
                <w:szCs w:val="20"/>
              </w:rPr>
            </w:pPr>
          </w:p>
        </w:tc>
        <w:tc>
          <w:tcPr>
            <w:tcW w:w="832" w:type="dxa"/>
          </w:tcPr>
          <w:p w14:paraId="385E0A74"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0AC3C75B" w14:textId="77777777" w:rsidR="009B483A" w:rsidRDefault="009B483A">
            <w:pPr>
              <w:spacing w:before="120" w:after="120" w:line="276" w:lineRule="auto"/>
              <w:rPr>
                <w:rFonts w:asciiTheme="minorHAnsi" w:hAnsiTheme="minorHAnsi" w:cstheme="minorHAnsi"/>
                <w:sz w:val="20"/>
                <w:szCs w:val="20"/>
              </w:rPr>
            </w:pPr>
          </w:p>
        </w:tc>
      </w:tr>
      <w:tr w:rsidR="009B483A" w14:paraId="5EABDCA1" w14:textId="77777777">
        <w:tc>
          <w:tcPr>
            <w:tcW w:w="5216" w:type="dxa"/>
          </w:tcPr>
          <w:p w14:paraId="52B43AF8" w14:textId="77777777" w:rsidR="009B483A" w:rsidRDefault="009B483A">
            <w:pPr>
              <w:spacing w:before="120" w:after="120" w:line="276" w:lineRule="auto"/>
              <w:rPr>
                <w:rFonts w:asciiTheme="minorHAnsi" w:hAnsiTheme="minorHAnsi" w:cstheme="minorHAnsi"/>
                <w:sz w:val="20"/>
                <w:szCs w:val="20"/>
              </w:rPr>
            </w:pPr>
          </w:p>
        </w:tc>
        <w:tc>
          <w:tcPr>
            <w:tcW w:w="832" w:type="dxa"/>
          </w:tcPr>
          <w:p w14:paraId="67470C44"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2BAE742E" w14:textId="77777777" w:rsidR="009B483A" w:rsidRDefault="009B483A">
            <w:pPr>
              <w:spacing w:before="120" w:after="120" w:line="276" w:lineRule="auto"/>
              <w:rPr>
                <w:rFonts w:asciiTheme="minorHAnsi" w:hAnsiTheme="minorHAnsi" w:cstheme="minorHAnsi"/>
                <w:sz w:val="20"/>
                <w:szCs w:val="20"/>
              </w:rPr>
            </w:pPr>
          </w:p>
        </w:tc>
      </w:tr>
      <w:tr w:rsidR="009B483A" w14:paraId="574C9FAA" w14:textId="77777777">
        <w:tc>
          <w:tcPr>
            <w:tcW w:w="5216" w:type="dxa"/>
          </w:tcPr>
          <w:p w14:paraId="023BF71E" w14:textId="77777777" w:rsidR="009B483A" w:rsidRDefault="009B483A">
            <w:pPr>
              <w:spacing w:before="120" w:after="120" w:line="276" w:lineRule="auto"/>
              <w:rPr>
                <w:rFonts w:asciiTheme="minorHAnsi" w:hAnsiTheme="minorHAnsi" w:cstheme="minorHAnsi"/>
                <w:sz w:val="20"/>
                <w:szCs w:val="20"/>
              </w:rPr>
            </w:pPr>
          </w:p>
        </w:tc>
        <w:tc>
          <w:tcPr>
            <w:tcW w:w="832" w:type="dxa"/>
          </w:tcPr>
          <w:p w14:paraId="5183D938"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4A311056" w14:textId="77777777" w:rsidR="009B483A" w:rsidRDefault="009B483A">
            <w:pPr>
              <w:spacing w:before="120" w:after="120" w:line="276" w:lineRule="auto"/>
              <w:rPr>
                <w:rFonts w:asciiTheme="minorHAnsi" w:hAnsiTheme="minorHAnsi" w:cstheme="minorHAnsi"/>
                <w:sz w:val="20"/>
                <w:szCs w:val="20"/>
              </w:rPr>
            </w:pPr>
          </w:p>
        </w:tc>
      </w:tr>
    </w:tbl>
    <w:p w14:paraId="3196103B"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Liczba i typ przekazanego towaru są zgodne z zamówieniem TAK/NIE</w:t>
      </w:r>
      <w:r>
        <w:rPr>
          <w:rStyle w:val="Odwoanieprzypisudolnego"/>
          <w:rFonts w:asciiTheme="minorHAnsi" w:hAnsiTheme="minorHAnsi" w:cstheme="minorHAnsi"/>
          <w:sz w:val="20"/>
          <w:szCs w:val="20"/>
        </w:rPr>
        <w:footnoteReference w:id="1"/>
      </w:r>
      <w:r>
        <w:rPr>
          <w:rFonts w:asciiTheme="minorHAnsi" w:hAnsiTheme="minorHAnsi" w:cstheme="minorHAnsi"/>
          <w:sz w:val="20"/>
          <w:szCs w:val="20"/>
        </w:rPr>
        <w:t>.</w:t>
      </w:r>
    </w:p>
    <w:p w14:paraId="64F9683F"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 xml:space="preserve">Opis niezgodności: </w:t>
      </w:r>
    </w:p>
    <w:p w14:paraId="4F21174C" w14:textId="77777777" w:rsidR="009B483A" w:rsidRDefault="009B483A">
      <w:pPr>
        <w:spacing w:before="120" w:after="120" w:line="276" w:lineRule="auto"/>
        <w:rPr>
          <w:rFonts w:asciiTheme="minorHAnsi" w:hAnsiTheme="minorHAnsi" w:cstheme="minorHAnsi"/>
          <w:sz w:val="20"/>
          <w:szCs w:val="20"/>
        </w:rPr>
      </w:pPr>
    </w:p>
    <w:tbl>
      <w:tblPr>
        <w:tblStyle w:val="Tabela-Siatka"/>
        <w:tblW w:w="9062" w:type="dxa"/>
        <w:tblLayout w:type="fixed"/>
        <w:tblLook w:val="04A0" w:firstRow="1" w:lastRow="0" w:firstColumn="1" w:lastColumn="0" w:noHBand="0" w:noVBand="1"/>
      </w:tblPr>
      <w:tblGrid>
        <w:gridCol w:w="4532"/>
        <w:gridCol w:w="4530"/>
      </w:tblGrid>
      <w:tr w:rsidR="009B483A" w14:paraId="1D84D47F" w14:textId="77777777">
        <w:tc>
          <w:tcPr>
            <w:tcW w:w="4531" w:type="dxa"/>
            <w:tcBorders>
              <w:top w:val="nil"/>
              <w:left w:val="nil"/>
              <w:bottom w:val="nil"/>
              <w:right w:val="nil"/>
            </w:tcBorders>
          </w:tcPr>
          <w:p w14:paraId="4387935A"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_________________________________</w:t>
            </w:r>
          </w:p>
          <w:p w14:paraId="432CCE3E"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Czytelny podpis osoby przekazującej</w:t>
            </w:r>
          </w:p>
        </w:tc>
        <w:tc>
          <w:tcPr>
            <w:tcW w:w="4530" w:type="dxa"/>
            <w:tcBorders>
              <w:top w:val="nil"/>
              <w:left w:val="nil"/>
              <w:bottom w:val="nil"/>
              <w:right w:val="nil"/>
            </w:tcBorders>
          </w:tcPr>
          <w:p w14:paraId="28F1059A"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________________________________</w:t>
            </w:r>
          </w:p>
          <w:p w14:paraId="4170C00F"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Czytelny podpis osoby odbierającej</w:t>
            </w:r>
          </w:p>
        </w:tc>
      </w:tr>
    </w:tbl>
    <w:p w14:paraId="0BD8C5D6" w14:textId="77777777" w:rsidR="009B483A" w:rsidRDefault="009B483A">
      <w:pPr>
        <w:spacing w:before="120" w:after="120" w:line="276" w:lineRule="auto"/>
        <w:jc w:val="right"/>
        <w:rPr>
          <w:rFonts w:asciiTheme="minorHAnsi" w:hAnsiTheme="minorHAnsi" w:cstheme="minorHAnsi"/>
          <w:b/>
          <w:sz w:val="20"/>
          <w:szCs w:val="20"/>
        </w:rPr>
      </w:pPr>
    </w:p>
    <w:p w14:paraId="162A50FA" w14:textId="77777777" w:rsidR="009B483A" w:rsidRDefault="009B483A">
      <w:pPr>
        <w:suppressAutoHyphens w:val="0"/>
        <w:spacing w:after="200" w:line="276" w:lineRule="auto"/>
        <w:ind w:left="0" w:firstLine="0"/>
        <w:jc w:val="left"/>
        <w:rPr>
          <w:rFonts w:asciiTheme="minorHAnsi" w:hAnsiTheme="minorHAnsi" w:cstheme="minorHAnsi"/>
          <w:b/>
          <w:sz w:val="20"/>
          <w:szCs w:val="20"/>
        </w:rPr>
      </w:pPr>
    </w:p>
    <w:p w14:paraId="70713D11" w14:textId="77777777" w:rsidR="009B483A" w:rsidRDefault="007D766D">
      <w:pPr>
        <w:spacing w:before="120" w:after="120" w:line="276" w:lineRule="auto"/>
        <w:jc w:val="right"/>
        <w:rPr>
          <w:rFonts w:asciiTheme="minorHAnsi" w:hAnsiTheme="minorHAnsi" w:cstheme="minorHAnsi"/>
          <w:b/>
          <w:sz w:val="20"/>
          <w:szCs w:val="20"/>
        </w:rPr>
      </w:pPr>
      <w:r>
        <w:rPr>
          <w:rFonts w:asciiTheme="minorHAnsi" w:hAnsiTheme="minorHAnsi" w:cstheme="minorHAnsi"/>
          <w:b/>
          <w:sz w:val="20"/>
          <w:szCs w:val="20"/>
        </w:rPr>
        <w:lastRenderedPageBreak/>
        <w:t>Załącznik nr 4 do Umowy</w:t>
      </w:r>
    </w:p>
    <w:p w14:paraId="4340A27F" w14:textId="77777777" w:rsidR="009B483A" w:rsidRDefault="009B483A">
      <w:pPr>
        <w:spacing w:before="120" w:after="120" w:line="276" w:lineRule="auto"/>
        <w:jc w:val="right"/>
        <w:rPr>
          <w:rFonts w:asciiTheme="minorHAnsi" w:hAnsiTheme="minorHAnsi" w:cstheme="minorHAnsi"/>
          <w:b/>
          <w:sz w:val="20"/>
          <w:szCs w:val="20"/>
        </w:rPr>
      </w:pPr>
    </w:p>
    <w:p w14:paraId="21A6BC94" w14:textId="77777777" w:rsidR="009B483A" w:rsidRDefault="007D766D">
      <w:pPr>
        <w:spacing w:before="120" w:after="120" w:line="276" w:lineRule="auto"/>
        <w:ind w:left="5245"/>
        <w:jc w:val="center"/>
        <w:rPr>
          <w:rFonts w:asciiTheme="minorHAnsi" w:hAnsiTheme="minorHAnsi" w:cstheme="minorHAnsi"/>
          <w:sz w:val="20"/>
          <w:szCs w:val="20"/>
        </w:rPr>
      </w:pPr>
      <w:r>
        <w:rPr>
          <w:rFonts w:asciiTheme="minorHAnsi" w:hAnsiTheme="minorHAnsi" w:cstheme="minorHAnsi"/>
          <w:sz w:val="20"/>
          <w:szCs w:val="20"/>
        </w:rPr>
        <w:t>……………………………………………………………</w:t>
      </w:r>
    </w:p>
    <w:p w14:paraId="149D3676" w14:textId="77777777" w:rsidR="009B483A" w:rsidRDefault="007D766D">
      <w:pPr>
        <w:spacing w:before="120" w:after="120" w:line="276" w:lineRule="auto"/>
        <w:ind w:left="5245"/>
        <w:jc w:val="center"/>
        <w:rPr>
          <w:rFonts w:asciiTheme="minorHAnsi" w:hAnsiTheme="minorHAnsi" w:cstheme="minorHAnsi"/>
          <w:sz w:val="20"/>
          <w:szCs w:val="20"/>
        </w:rPr>
      </w:pPr>
      <w:r>
        <w:rPr>
          <w:rFonts w:asciiTheme="minorHAnsi" w:hAnsiTheme="minorHAnsi" w:cstheme="minorHAnsi"/>
          <w:sz w:val="20"/>
          <w:szCs w:val="20"/>
        </w:rPr>
        <w:t>Data odbioru</w:t>
      </w:r>
    </w:p>
    <w:p w14:paraId="6E3F0549" w14:textId="77777777" w:rsidR="009B483A" w:rsidRDefault="009B483A">
      <w:pPr>
        <w:spacing w:before="120" w:after="120" w:line="276" w:lineRule="auto"/>
        <w:rPr>
          <w:rFonts w:asciiTheme="minorHAnsi" w:hAnsiTheme="minorHAnsi" w:cstheme="minorHAnsi"/>
          <w:sz w:val="20"/>
          <w:szCs w:val="20"/>
        </w:rPr>
      </w:pPr>
    </w:p>
    <w:p w14:paraId="02BAB91C" w14:textId="77777777" w:rsidR="009B483A" w:rsidRDefault="007D766D">
      <w:pPr>
        <w:spacing w:before="120" w:after="120" w:line="276" w:lineRule="auto"/>
        <w:jc w:val="center"/>
        <w:rPr>
          <w:rFonts w:asciiTheme="minorHAnsi" w:hAnsiTheme="minorHAnsi" w:cstheme="minorHAnsi"/>
          <w:b/>
          <w:sz w:val="20"/>
          <w:szCs w:val="20"/>
        </w:rPr>
      </w:pPr>
      <w:r>
        <w:rPr>
          <w:rFonts w:asciiTheme="minorHAnsi" w:hAnsiTheme="minorHAnsi" w:cstheme="minorHAnsi"/>
          <w:b/>
          <w:sz w:val="20"/>
          <w:szCs w:val="20"/>
        </w:rPr>
        <w:t>Protokół odbioru jakościowego</w:t>
      </w:r>
    </w:p>
    <w:p w14:paraId="505C16C0" w14:textId="77777777" w:rsidR="009B483A" w:rsidRDefault="007D766D">
      <w:pPr>
        <w:spacing w:before="120" w:after="120" w:line="276" w:lineRule="auto"/>
        <w:jc w:val="center"/>
        <w:rPr>
          <w:rFonts w:asciiTheme="minorHAnsi" w:hAnsiTheme="minorHAnsi" w:cstheme="minorHAnsi"/>
          <w:b/>
          <w:sz w:val="20"/>
          <w:szCs w:val="20"/>
        </w:rPr>
      </w:pPr>
      <w:r>
        <w:rPr>
          <w:rFonts w:asciiTheme="minorHAnsi" w:hAnsiTheme="minorHAnsi" w:cstheme="minorHAnsi"/>
          <w:b/>
          <w:sz w:val="20"/>
          <w:szCs w:val="20"/>
        </w:rPr>
        <w:t xml:space="preserve">Dotyczy zamówienia na podstawie umowy nr __________________ </w:t>
      </w:r>
      <w:r>
        <w:rPr>
          <w:rFonts w:asciiTheme="minorHAnsi" w:hAnsiTheme="minorHAnsi" w:cstheme="minorHAnsi"/>
          <w:b/>
          <w:sz w:val="20"/>
          <w:szCs w:val="20"/>
        </w:rPr>
        <w:br/>
        <w:t>z dnia _________________</w:t>
      </w:r>
    </w:p>
    <w:p w14:paraId="77E1AAB3" w14:textId="77777777" w:rsidR="009B483A" w:rsidRDefault="009B483A">
      <w:pPr>
        <w:spacing w:before="120" w:after="120" w:line="276" w:lineRule="auto"/>
        <w:jc w:val="center"/>
        <w:rPr>
          <w:rFonts w:asciiTheme="minorHAnsi" w:hAnsiTheme="minorHAnsi" w:cstheme="minorHAnsi"/>
          <w:b/>
          <w:sz w:val="20"/>
          <w:szCs w:val="20"/>
        </w:rPr>
      </w:pPr>
    </w:p>
    <w:tbl>
      <w:tblPr>
        <w:tblStyle w:val="Tabela-Siatka"/>
        <w:tblW w:w="9062" w:type="dxa"/>
        <w:tblLayout w:type="fixed"/>
        <w:tblLook w:val="04A0" w:firstRow="1" w:lastRow="0" w:firstColumn="1" w:lastColumn="0" w:noHBand="0" w:noVBand="1"/>
      </w:tblPr>
      <w:tblGrid>
        <w:gridCol w:w="4532"/>
        <w:gridCol w:w="4530"/>
      </w:tblGrid>
      <w:tr w:rsidR="009B483A" w14:paraId="67C41777" w14:textId="77777777">
        <w:tc>
          <w:tcPr>
            <w:tcW w:w="4531" w:type="dxa"/>
            <w:tcBorders>
              <w:top w:val="nil"/>
              <w:left w:val="nil"/>
              <w:bottom w:val="nil"/>
              <w:right w:val="nil"/>
            </w:tcBorders>
          </w:tcPr>
          <w:p w14:paraId="275E9BE6" w14:textId="77777777" w:rsidR="009B483A" w:rsidRDefault="007D766D">
            <w:pPr>
              <w:spacing w:before="120" w:after="120" w:line="276" w:lineRule="auto"/>
              <w:rPr>
                <w:rFonts w:asciiTheme="minorHAnsi" w:hAnsiTheme="minorHAnsi" w:cstheme="minorHAnsi"/>
                <w:b/>
                <w:sz w:val="20"/>
                <w:szCs w:val="20"/>
              </w:rPr>
            </w:pPr>
            <w:r>
              <w:rPr>
                <w:rFonts w:asciiTheme="minorHAnsi" w:hAnsiTheme="minorHAnsi" w:cstheme="minorHAnsi"/>
                <w:b/>
                <w:sz w:val="20"/>
                <w:szCs w:val="20"/>
              </w:rPr>
              <w:t>Przekazujący:</w:t>
            </w:r>
          </w:p>
        </w:tc>
        <w:tc>
          <w:tcPr>
            <w:tcW w:w="4530" w:type="dxa"/>
            <w:tcBorders>
              <w:top w:val="nil"/>
              <w:left w:val="nil"/>
              <w:bottom w:val="nil"/>
              <w:right w:val="nil"/>
            </w:tcBorders>
          </w:tcPr>
          <w:p w14:paraId="738F9E98" w14:textId="77777777" w:rsidR="009B483A" w:rsidRDefault="007D766D">
            <w:pPr>
              <w:spacing w:before="120" w:after="120" w:line="276" w:lineRule="auto"/>
              <w:rPr>
                <w:rFonts w:asciiTheme="minorHAnsi" w:hAnsiTheme="minorHAnsi" w:cstheme="minorHAnsi"/>
                <w:b/>
                <w:sz w:val="20"/>
                <w:szCs w:val="20"/>
              </w:rPr>
            </w:pPr>
            <w:r>
              <w:rPr>
                <w:rFonts w:asciiTheme="minorHAnsi" w:hAnsiTheme="minorHAnsi" w:cstheme="minorHAnsi"/>
                <w:b/>
                <w:sz w:val="20"/>
                <w:szCs w:val="20"/>
              </w:rPr>
              <w:t>Odbierający:</w:t>
            </w:r>
          </w:p>
        </w:tc>
      </w:tr>
      <w:tr w:rsidR="009B483A" w14:paraId="36B78715" w14:textId="77777777">
        <w:tc>
          <w:tcPr>
            <w:tcW w:w="4531" w:type="dxa"/>
            <w:tcBorders>
              <w:top w:val="nil"/>
              <w:left w:val="nil"/>
              <w:bottom w:val="nil"/>
              <w:right w:val="nil"/>
            </w:tcBorders>
          </w:tcPr>
          <w:p w14:paraId="68C51FF2" w14:textId="77777777" w:rsidR="009B483A" w:rsidRDefault="009B483A">
            <w:pPr>
              <w:spacing w:before="120" w:after="120" w:line="276" w:lineRule="auto"/>
              <w:rPr>
                <w:rFonts w:asciiTheme="minorHAnsi" w:hAnsiTheme="minorHAnsi" w:cstheme="minorHAnsi"/>
                <w:sz w:val="20"/>
                <w:szCs w:val="20"/>
              </w:rPr>
            </w:pPr>
          </w:p>
        </w:tc>
        <w:tc>
          <w:tcPr>
            <w:tcW w:w="4530" w:type="dxa"/>
            <w:tcBorders>
              <w:top w:val="nil"/>
              <w:left w:val="nil"/>
              <w:bottom w:val="nil"/>
              <w:right w:val="nil"/>
            </w:tcBorders>
          </w:tcPr>
          <w:p w14:paraId="6D678072" w14:textId="77777777" w:rsidR="009B483A" w:rsidRDefault="007D766D">
            <w:pPr>
              <w:spacing w:before="120" w:after="120" w:line="276" w:lineRule="auto"/>
              <w:ind w:hanging="5"/>
              <w:jc w:val="left"/>
              <w:rPr>
                <w:rFonts w:asciiTheme="minorHAnsi" w:hAnsiTheme="minorHAnsi" w:cstheme="minorHAnsi"/>
                <w:sz w:val="20"/>
                <w:szCs w:val="20"/>
              </w:rPr>
            </w:pPr>
            <w:r>
              <w:rPr>
                <w:rFonts w:asciiTheme="minorHAnsi" w:hAnsiTheme="minorHAnsi" w:cstheme="minorHAnsi"/>
                <w:sz w:val="20"/>
                <w:szCs w:val="20"/>
              </w:rPr>
              <w:t>Gmina Walim</w:t>
            </w:r>
            <w:r>
              <w:rPr>
                <w:rFonts w:asciiTheme="minorHAnsi" w:hAnsiTheme="minorHAnsi" w:cstheme="minorHAnsi"/>
                <w:sz w:val="20"/>
                <w:szCs w:val="20"/>
              </w:rPr>
              <w:br/>
              <w:t>ul. Boczna 9</w:t>
            </w:r>
            <w:r>
              <w:rPr>
                <w:rFonts w:asciiTheme="minorHAnsi" w:hAnsiTheme="minorHAnsi" w:cstheme="minorHAnsi"/>
                <w:sz w:val="20"/>
                <w:szCs w:val="20"/>
              </w:rPr>
              <w:br/>
              <w:t>58-320 Walim</w:t>
            </w:r>
          </w:p>
        </w:tc>
      </w:tr>
    </w:tbl>
    <w:p w14:paraId="39C5F93C" w14:textId="77777777" w:rsidR="009B483A" w:rsidRDefault="009B483A">
      <w:pPr>
        <w:spacing w:before="120" w:after="120" w:line="276" w:lineRule="auto"/>
        <w:rPr>
          <w:rFonts w:asciiTheme="minorHAnsi" w:hAnsiTheme="minorHAnsi" w:cstheme="minorHAnsi"/>
          <w:sz w:val="20"/>
          <w:szCs w:val="20"/>
        </w:rPr>
      </w:pPr>
    </w:p>
    <w:p w14:paraId="7AF74D02" w14:textId="77777777" w:rsidR="009B483A" w:rsidRDefault="007D766D">
      <w:pPr>
        <w:spacing w:before="120" w:after="120" w:line="276" w:lineRule="auto"/>
        <w:rPr>
          <w:rFonts w:asciiTheme="minorHAnsi" w:hAnsiTheme="minorHAnsi" w:cstheme="minorHAnsi"/>
          <w:sz w:val="20"/>
          <w:szCs w:val="20"/>
          <w:u w:val="single"/>
        </w:rPr>
      </w:pPr>
      <w:r>
        <w:rPr>
          <w:rFonts w:asciiTheme="minorHAnsi" w:hAnsiTheme="minorHAnsi" w:cstheme="minorHAnsi"/>
          <w:sz w:val="20"/>
          <w:szCs w:val="20"/>
          <w:u w:val="single"/>
        </w:rPr>
        <w:t>Specyfikacja przedmiotu zamówienia:</w:t>
      </w:r>
    </w:p>
    <w:tbl>
      <w:tblPr>
        <w:tblStyle w:val="Tabela-Siatka"/>
        <w:tblW w:w="9062" w:type="dxa"/>
        <w:tblLayout w:type="fixed"/>
        <w:tblLook w:val="04A0" w:firstRow="1" w:lastRow="0" w:firstColumn="1" w:lastColumn="0" w:noHBand="0" w:noVBand="1"/>
      </w:tblPr>
      <w:tblGrid>
        <w:gridCol w:w="5216"/>
        <w:gridCol w:w="832"/>
        <w:gridCol w:w="3014"/>
      </w:tblGrid>
      <w:tr w:rsidR="009B483A" w14:paraId="415CF374" w14:textId="77777777">
        <w:tc>
          <w:tcPr>
            <w:tcW w:w="5216" w:type="dxa"/>
          </w:tcPr>
          <w:p w14:paraId="7C523A3D"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Opis pozycji</w:t>
            </w:r>
          </w:p>
        </w:tc>
        <w:tc>
          <w:tcPr>
            <w:tcW w:w="832" w:type="dxa"/>
          </w:tcPr>
          <w:p w14:paraId="79912161"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Liczba</w:t>
            </w:r>
          </w:p>
        </w:tc>
        <w:tc>
          <w:tcPr>
            <w:tcW w:w="3014" w:type="dxa"/>
          </w:tcPr>
          <w:p w14:paraId="4FBA83BE"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Numery seryjne</w:t>
            </w:r>
          </w:p>
        </w:tc>
      </w:tr>
      <w:tr w:rsidR="009B483A" w14:paraId="11D2D65C" w14:textId="77777777">
        <w:tc>
          <w:tcPr>
            <w:tcW w:w="5216" w:type="dxa"/>
          </w:tcPr>
          <w:p w14:paraId="25F48468" w14:textId="77777777" w:rsidR="009B483A" w:rsidRDefault="009B483A">
            <w:pPr>
              <w:spacing w:before="120" w:after="120" w:line="276" w:lineRule="auto"/>
              <w:rPr>
                <w:rFonts w:asciiTheme="minorHAnsi" w:hAnsiTheme="minorHAnsi" w:cstheme="minorHAnsi"/>
                <w:sz w:val="20"/>
                <w:szCs w:val="20"/>
              </w:rPr>
            </w:pPr>
          </w:p>
        </w:tc>
        <w:tc>
          <w:tcPr>
            <w:tcW w:w="832" w:type="dxa"/>
          </w:tcPr>
          <w:p w14:paraId="30884666"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77018EDE" w14:textId="77777777" w:rsidR="009B483A" w:rsidRDefault="009B483A">
            <w:pPr>
              <w:spacing w:before="120" w:after="120" w:line="276" w:lineRule="auto"/>
              <w:rPr>
                <w:rFonts w:asciiTheme="minorHAnsi" w:hAnsiTheme="minorHAnsi" w:cstheme="minorHAnsi"/>
                <w:sz w:val="20"/>
                <w:szCs w:val="20"/>
              </w:rPr>
            </w:pPr>
          </w:p>
        </w:tc>
      </w:tr>
      <w:tr w:rsidR="009B483A" w14:paraId="316086BD" w14:textId="77777777">
        <w:tc>
          <w:tcPr>
            <w:tcW w:w="5216" w:type="dxa"/>
          </w:tcPr>
          <w:p w14:paraId="607636B3" w14:textId="77777777" w:rsidR="009B483A" w:rsidRDefault="009B483A">
            <w:pPr>
              <w:spacing w:before="120" w:after="120" w:line="276" w:lineRule="auto"/>
              <w:rPr>
                <w:rFonts w:asciiTheme="minorHAnsi" w:hAnsiTheme="minorHAnsi" w:cstheme="minorHAnsi"/>
                <w:sz w:val="20"/>
                <w:szCs w:val="20"/>
              </w:rPr>
            </w:pPr>
          </w:p>
        </w:tc>
        <w:tc>
          <w:tcPr>
            <w:tcW w:w="832" w:type="dxa"/>
          </w:tcPr>
          <w:p w14:paraId="321D6278"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2C576F96" w14:textId="77777777" w:rsidR="009B483A" w:rsidRDefault="009B483A">
            <w:pPr>
              <w:spacing w:before="120" w:after="120" w:line="276" w:lineRule="auto"/>
              <w:rPr>
                <w:rFonts w:asciiTheme="minorHAnsi" w:hAnsiTheme="minorHAnsi" w:cstheme="minorHAnsi"/>
                <w:sz w:val="20"/>
                <w:szCs w:val="20"/>
              </w:rPr>
            </w:pPr>
          </w:p>
        </w:tc>
      </w:tr>
      <w:tr w:rsidR="009B483A" w14:paraId="1D622895" w14:textId="77777777">
        <w:tc>
          <w:tcPr>
            <w:tcW w:w="5216" w:type="dxa"/>
          </w:tcPr>
          <w:p w14:paraId="5F1DD1CE" w14:textId="77777777" w:rsidR="009B483A" w:rsidRDefault="009B483A">
            <w:pPr>
              <w:spacing w:before="120" w:after="120" w:line="276" w:lineRule="auto"/>
              <w:rPr>
                <w:rFonts w:asciiTheme="minorHAnsi" w:hAnsiTheme="minorHAnsi" w:cstheme="minorHAnsi"/>
                <w:sz w:val="20"/>
                <w:szCs w:val="20"/>
              </w:rPr>
            </w:pPr>
          </w:p>
        </w:tc>
        <w:tc>
          <w:tcPr>
            <w:tcW w:w="832" w:type="dxa"/>
          </w:tcPr>
          <w:p w14:paraId="1606C12D"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1C2DA00F" w14:textId="77777777" w:rsidR="009B483A" w:rsidRDefault="009B483A">
            <w:pPr>
              <w:spacing w:before="120" w:after="120" w:line="276" w:lineRule="auto"/>
              <w:rPr>
                <w:rFonts w:asciiTheme="minorHAnsi" w:hAnsiTheme="minorHAnsi" w:cstheme="minorHAnsi"/>
                <w:sz w:val="20"/>
                <w:szCs w:val="20"/>
              </w:rPr>
            </w:pPr>
          </w:p>
        </w:tc>
      </w:tr>
      <w:tr w:rsidR="009B483A" w14:paraId="1AB63ED4" w14:textId="77777777">
        <w:tc>
          <w:tcPr>
            <w:tcW w:w="5216" w:type="dxa"/>
          </w:tcPr>
          <w:p w14:paraId="59BB9A65" w14:textId="77777777" w:rsidR="009B483A" w:rsidRDefault="009B483A">
            <w:pPr>
              <w:spacing w:before="120" w:after="120" w:line="276" w:lineRule="auto"/>
              <w:rPr>
                <w:rFonts w:asciiTheme="minorHAnsi" w:hAnsiTheme="minorHAnsi" w:cstheme="minorHAnsi"/>
                <w:sz w:val="20"/>
                <w:szCs w:val="20"/>
              </w:rPr>
            </w:pPr>
          </w:p>
        </w:tc>
        <w:tc>
          <w:tcPr>
            <w:tcW w:w="832" w:type="dxa"/>
          </w:tcPr>
          <w:p w14:paraId="0D1EEC5C"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765E4CD3" w14:textId="77777777" w:rsidR="009B483A" w:rsidRDefault="009B483A">
            <w:pPr>
              <w:spacing w:before="120" w:after="120" w:line="276" w:lineRule="auto"/>
              <w:rPr>
                <w:rFonts w:asciiTheme="minorHAnsi" w:hAnsiTheme="minorHAnsi" w:cstheme="minorHAnsi"/>
                <w:sz w:val="20"/>
                <w:szCs w:val="20"/>
              </w:rPr>
            </w:pPr>
          </w:p>
        </w:tc>
      </w:tr>
      <w:tr w:rsidR="009B483A" w14:paraId="70F50F0B" w14:textId="77777777">
        <w:tc>
          <w:tcPr>
            <w:tcW w:w="5216" w:type="dxa"/>
          </w:tcPr>
          <w:p w14:paraId="5C950E60" w14:textId="77777777" w:rsidR="009B483A" w:rsidRDefault="009B483A">
            <w:pPr>
              <w:spacing w:before="120" w:after="120" w:line="276" w:lineRule="auto"/>
              <w:rPr>
                <w:rFonts w:asciiTheme="minorHAnsi" w:hAnsiTheme="minorHAnsi" w:cstheme="minorHAnsi"/>
                <w:sz w:val="20"/>
                <w:szCs w:val="20"/>
              </w:rPr>
            </w:pPr>
          </w:p>
        </w:tc>
        <w:tc>
          <w:tcPr>
            <w:tcW w:w="832" w:type="dxa"/>
          </w:tcPr>
          <w:p w14:paraId="5D555E07"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2F0514A0" w14:textId="77777777" w:rsidR="009B483A" w:rsidRDefault="009B483A">
            <w:pPr>
              <w:spacing w:before="120" w:after="120" w:line="276" w:lineRule="auto"/>
              <w:rPr>
                <w:rFonts w:asciiTheme="minorHAnsi" w:hAnsiTheme="minorHAnsi" w:cstheme="minorHAnsi"/>
                <w:sz w:val="20"/>
                <w:szCs w:val="20"/>
              </w:rPr>
            </w:pPr>
          </w:p>
        </w:tc>
      </w:tr>
    </w:tbl>
    <w:p w14:paraId="044F1FCC"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Liczba i typ przekazanego towaru są zgodne z zamówieniem TAK/NIE</w:t>
      </w:r>
      <w:r>
        <w:rPr>
          <w:rStyle w:val="Odwoanieprzypisudolnego"/>
          <w:rFonts w:asciiTheme="minorHAnsi" w:hAnsiTheme="minorHAnsi" w:cstheme="minorHAnsi"/>
          <w:sz w:val="20"/>
          <w:szCs w:val="20"/>
        </w:rPr>
        <w:footnoteReference w:id="2"/>
      </w:r>
      <w:r>
        <w:rPr>
          <w:rFonts w:asciiTheme="minorHAnsi" w:hAnsiTheme="minorHAnsi" w:cstheme="minorHAnsi"/>
          <w:sz w:val="20"/>
          <w:szCs w:val="20"/>
        </w:rPr>
        <w:t>.</w:t>
      </w:r>
    </w:p>
    <w:p w14:paraId="6A837FE4"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 xml:space="preserve">Opis niezgodności: </w:t>
      </w:r>
    </w:p>
    <w:p w14:paraId="51CE432A" w14:textId="77777777" w:rsidR="009B483A" w:rsidRDefault="009B483A">
      <w:pPr>
        <w:spacing w:before="120" w:after="120" w:line="276" w:lineRule="auto"/>
        <w:ind w:left="0" w:firstLine="0"/>
        <w:rPr>
          <w:rFonts w:asciiTheme="minorHAnsi" w:hAnsiTheme="minorHAnsi" w:cstheme="minorHAnsi"/>
          <w:sz w:val="20"/>
          <w:szCs w:val="20"/>
        </w:rPr>
      </w:pPr>
    </w:p>
    <w:tbl>
      <w:tblPr>
        <w:tblStyle w:val="Tabela-Siatka"/>
        <w:tblW w:w="9062" w:type="dxa"/>
        <w:tblLayout w:type="fixed"/>
        <w:tblLook w:val="04A0" w:firstRow="1" w:lastRow="0" w:firstColumn="1" w:lastColumn="0" w:noHBand="0" w:noVBand="1"/>
      </w:tblPr>
      <w:tblGrid>
        <w:gridCol w:w="4532"/>
        <w:gridCol w:w="4530"/>
      </w:tblGrid>
      <w:tr w:rsidR="009B483A" w14:paraId="2A2C2D21" w14:textId="77777777">
        <w:tc>
          <w:tcPr>
            <w:tcW w:w="4531" w:type="dxa"/>
            <w:tcBorders>
              <w:top w:val="nil"/>
              <w:left w:val="nil"/>
              <w:bottom w:val="nil"/>
              <w:right w:val="nil"/>
            </w:tcBorders>
          </w:tcPr>
          <w:p w14:paraId="70F38D54"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_________________________________</w:t>
            </w:r>
          </w:p>
          <w:p w14:paraId="4A81BF02"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Czytelny podpis osoby przekazującej</w:t>
            </w:r>
          </w:p>
        </w:tc>
        <w:tc>
          <w:tcPr>
            <w:tcW w:w="4530" w:type="dxa"/>
            <w:tcBorders>
              <w:top w:val="nil"/>
              <w:left w:val="nil"/>
              <w:bottom w:val="nil"/>
              <w:right w:val="nil"/>
            </w:tcBorders>
          </w:tcPr>
          <w:p w14:paraId="6E89945A"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________________________________</w:t>
            </w:r>
          </w:p>
          <w:p w14:paraId="2F0D3EBA"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Czytelny podpis osoby odbierającej</w:t>
            </w:r>
          </w:p>
        </w:tc>
      </w:tr>
    </w:tbl>
    <w:p w14:paraId="7BCC105E" w14:textId="77777777" w:rsidR="009B483A" w:rsidRDefault="009B483A">
      <w:pPr>
        <w:ind w:left="0" w:firstLine="0"/>
        <w:rPr>
          <w:rFonts w:asciiTheme="minorHAnsi" w:hAnsiTheme="minorHAnsi" w:cstheme="minorHAnsi"/>
        </w:rPr>
      </w:pPr>
    </w:p>
    <w:sectPr w:rsidR="009B483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43B87" w14:textId="77777777" w:rsidR="007D766D" w:rsidRDefault="007D766D">
      <w:pPr>
        <w:spacing w:after="0" w:line="240" w:lineRule="auto"/>
      </w:pPr>
      <w:r>
        <w:separator/>
      </w:r>
    </w:p>
  </w:endnote>
  <w:endnote w:type="continuationSeparator" w:id="0">
    <w:p w14:paraId="5CDAFB52" w14:textId="77777777" w:rsidR="007D766D" w:rsidRDefault="007D7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0F830" w14:textId="77777777" w:rsidR="009B483A" w:rsidRDefault="009B483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4577" w14:textId="77777777" w:rsidR="009B483A" w:rsidRDefault="009B483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8D92" w14:textId="77777777" w:rsidR="009B483A" w:rsidRDefault="009B48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CE406" w14:textId="77777777" w:rsidR="009B483A" w:rsidRDefault="007D766D">
      <w:r>
        <w:separator/>
      </w:r>
    </w:p>
  </w:footnote>
  <w:footnote w:type="continuationSeparator" w:id="0">
    <w:p w14:paraId="4622DD3F" w14:textId="77777777" w:rsidR="009B483A" w:rsidRDefault="007D766D">
      <w:r>
        <w:continuationSeparator/>
      </w:r>
    </w:p>
  </w:footnote>
  <w:footnote w:id="1">
    <w:p w14:paraId="3D8B2233" w14:textId="77777777" w:rsidR="009B483A" w:rsidRDefault="007D766D">
      <w:pPr>
        <w:pStyle w:val="Tekstprzypisudolnego"/>
        <w:rPr>
          <w:rFonts w:ascii="Century Gothic" w:hAnsi="Century Gothic"/>
          <w:sz w:val="16"/>
          <w:szCs w:val="16"/>
        </w:rPr>
      </w:pPr>
      <w:r>
        <w:rPr>
          <w:rStyle w:val="Znakiprzypiswdolnych"/>
        </w:rPr>
        <w:footnoteRef/>
      </w:r>
      <w:r>
        <w:rPr>
          <w:rFonts w:ascii="Century Gothic" w:hAnsi="Century Gothic"/>
          <w:sz w:val="16"/>
          <w:szCs w:val="16"/>
        </w:rPr>
        <w:tab/>
        <w:t xml:space="preserve"> Niepotrzebne skreślić</w:t>
      </w:r>
    </w:p>
  </w:footnote>
  <w:footnote w:id="2">
    <w:p w14:paraId="1DABCE1B" w14:textId="77777777" w:rsidR="009B483A" w:rsidRDefault="007D766D">
      <w:pPr>
        <w:pStyle w:val="Tekstprzypisudolnego"/>
        <w:ind w:left="0" w:right="616" w:firstLine="0"/>
        <w:rPr>
          <w:rFonts w:ascii="Century Gothic" w:hAnsi="Century Gothic"/>
          <w:sz w:val="16"/>
          <w:szCs w:val="16"/>
        </w:rPr>
      </w:pPr>
      <w:r>
        <w:rPr>
          <w:rStyle w:val="Znakiprzypiswdolnych"/>
        </w:rPr>
        <w:footnoteRef/>
      </w:r>
      <w:r>
        <w:rPr>
          <w:rFonts w:ascii="Century Gothic" w:hAnsi="Century Gothic" w:cstheme="minorHAnsi"/>
          <w:sz w:val="16"/>
          <w:szCs w:val="16"/>
        </w:rPr>
        <w:t>Umowa zostanie zawarta w formie pisemnej, albo w formie elektronicznej w rozumieniu art. 78</w:t>
      </w:r>
      <w:r>
        <w:rPr>
          <w:rFonts w:ascii="Century Gothic" w:hAnsi="Century Gothic" w:cstheme="minorHAnsi"/>
          <w:sz w:val="16"/>
          <w:szCs w:val="16"/>
          <w:vertAlign w:val="superscript"/>
        </w:rPr>
        <w:t>1</w:t>
      </w:r>
      <w:r>
        <w:rPr>
          <w:rFonts w:ascii="Century Gothic" w:hAnsi="Century Gothic" w:cstheme="minorHAnsi"/>
          <w:sz w:val="16"/>
          <w:szCs w:val="16"/>
        </w:rPr>
        <w:t xml:space="preserve"> § 1 Kodeksu cywilnego, według ustaleń Stron. Odpowiedni spośród zapisów zostanie wybrany po dokonaniu takich ustaleń.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7BF53" w14:textId="77777777" w:rsidR="009B483A" w:rsidRDefault="009B483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7DF7" w14:textId="77777777" w:rsidR="009B483A" w:rsidRDefault="007D766D">
    <w:pPr>
      <w:pStyle w:val="Nagwek"/>
    </w:pPr>
    <w:r>
      <w:rPr>
        <w:noProof/>
      </w:rPr>
      <w:drawing>
        <wp:inline distT="0" distB="0" distL="0" distR="0" wp14:anchorId="43024B1C" wp14:editId="4A08599F">
          <wp:extent cx="5760720" cy="5969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60720" cy="5969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3432E" w14:textId="77777777" w:rsidR="009B483A" w:rsidRDefault="007D766D">
    <w:pPr>
      <w:pStyle w:val="Nagwek"/>
    </w:pPr>
    <w:r>
      <w:rPr>
        <w:noProof/>
      </w:rPr>
      <w:drawing>
        <wp:inline distT="0" distB="0" distL="0" distR="0" wp14:anchorId="3D630A8B" wp14:editId="1B9851E9">
          <wp:extent cx="5760720" cy="59690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5760720" cy="5969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0E3D"/>
    <w:multiLevelType w:val="multilevel"/>
    <w:tmpl w:val="E5D0F398"/>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1" w15:restartNumberingAfterBreak="0">
    <w:nsid w:val="050A0719"/>
    <w:multiLevelType w:val="multilevel"/>
    <w:tmpl w:val="EF623E6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16039D"/>
    <w:multiLevelType w:val="multilevel"/>
    <w:tmpl w:val="B4FE2336"/>
    <w:lvl w:ilvl="0">
      <w:start w:val="1"/>
      <w:numFmt w:val="decimal"/>
      <w:lvlText w:val="%1."/>
      <w:lvlJc w:val="left"/>
      <w:pPr>
        <w:tabs>
          <w:tab w:val="num" w:pos="0"/>
        </w:tabs>
        <w:ind w:left="429" w:firstLine="0"/>
      </w:pPr>
      <w:rPr>
        <w:rFonts w:ascii="Century Gothic" w:eastAsia="Arial" w:hAnsi="Century Gothic" w:cstheme="minorHAnsi"/>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852" w:firstLine="0"/>
      </w:pPr>
      <w:rPr>
        <w:rFonts w:ascii="Century Gothic" w:eastAsia="Arial" w:hAnsi="Century Gothic" w:cstheme="minorHAnsi"/>
        <w:b w:val="0"/>
        <w:i w:val="0"/>
        <w:strike w:val="0"/>
        <w:dstrike w:val="0"/>
        <w:color w:val="000000"/>
        <w:position w:val="0"/>
        <w:sz w:val="20"/>
        <w:szCs w:val="20"/>
        <w:u w:val="none" w:color="000000"/>
        <w:shd w:val="clear" w:color="auto" w:fill="auto"/>
        <w:vertAlign w:val="baseline"/>
      </w:rPr>
    </w:lvl>
    <w:lvl w:ilvl="2">
      <w:start w:val="1"/>
      <w:numFmt w:val="lowerLetter"/>
      <w:lvlText w:val="%3."/>
      <w:lvlJc w:val="left"/>
      <w:pPr>
        <w:tabs>
          <w:tab w:val="num" w:pos="0"/>
        </w:tabs>
        <w:ind w:left="127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1932"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652"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372"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092"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812"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532"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abstractNum>
  <w:abstractNum w:abstractNumId="3" w15:restartNumberingAfterBreak="0">
    <w:nsid w:val="1529763B"/>
    <w:multiLevelType w:val="multilevel"/>
    <w:tmpl w:val="32B81A1E"/>
    <w:lvl w:ilvl="0">
      <w:start w:val="1"/>
      <w:numFmt w:val="decimal"/>
      <w:lvlText w:val="§ %1"/>
      <w:lvlJc w:val="center"/>
      <w:pPr>
        <w:tabs>
          <w:tab w:val="num" w:pos="0"/>
        </w:tabs>
        <w:ind w:left="720" w:hanging="360"/>
      </w:pPr>
      <w:rPr>
        <w:rFonts w:ascii="Calibri" w:hAnsi="Calibri"/>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727794C"/>
    <w:multiLevelType w:val="multilevel"/>
    <w:tmpl w:val="51B857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8CA2E18"/>
    <w:multiLevelType w:val="multilevel"/>
    <w:tmpl w:val="2B3E6C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9FD45C9"/>
    <w:multiLevelType w:val="multilevel"/>
    <w:tmpl w:val="09FA26E6"/>
    <w:lvl w:ilvl="0">
      <w:start w:val="1"/>
      <w:numFmt w:val="decimal"/>
      <w:lvlText w:val="%1)"/>
      <w:lvlJc w:val="left"/>
      <w:pPr>
        <w:tabs>
          <w:tab w:val="num" w:pos="0"/>
        </w:tabs>
        <w:ind w:left="720" w:hanging="360"/>
      </w:pPr>
      <w:rPr>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C6917AE"/>
    <w:multiLevelType w:val="multilevel"/>
    <w:tmpl w:val="311E9968"/>
    <w:lvl w:ilvl="0">
      <w:start w:val="1"/>
      <w:numFmt w:val="decimal"/>
      <w:lvlText w:val="%1."/>
      <w:lvlJc w:val="left"/>
      <w:pPr>
        <w:tabs>
          <w:tab w:val="num" w:pos="0"/>
        </w:tabs>
        <w:ind w:left="429" w:firstLine="0"/>
      </w:pPr>
      <w:rPr>
        <w:rFonts w:ascii="Century Gothic" w:eastAsia="Arial" w:hAnsi="Century Gothic" w:cstheme="minorHAns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abstractNum>
  <w:abstractNum w:abstractNumId="8" w15:restartNumberingAfterBreak="0">
    <w:nsid w:val="373D6BD8"/>
    <w:multiLevelType w:val="multilevel"/>
    <w:tmpl w:val="1EF4DE20"/>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9" w15:restartNumberingAfterBreak="0">
    <w:nsid w:val="3DDF5BE2"/>
    <w:multiLevelType w:val="multilevel"/>
    <w:tmpl w:val="65D2A20A"/>
    <w:lvl w:ilvl="0">
      <w:start w:val="1"/>
      <w:numFmt w:val="decimal"/>
      <w:lvlText w:val="%1."/>
      <w:lvlJc w:val="left"/>
      <w:pPr>
        <w:tabs>
          <w:tab w:val="num" w:pos="0"/>
        </w:tabs>
        <w:ind w:left="430" w:hanging="43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EBF57FA"/>
    <w:multiLevelType w:val="multilevel"/>
    <w:tmpl w:val="AE1ABA70"/>
    <w:lvl w:ilvl="0">
      <w:start w:val="1"/>
      <w:numFmt w:val="decimal"/>
      <w:lvlText w:val="%1."/>
      <w:lvlJc w:val="left"/>
      <w:pPr>
        <w:tabs>
          <w:tab w:val="num" w:pos="0"/>
        </w:tabs>
        <w:ind w:left="0" w:firstLine="0"/>
      </w:pPr>
      <w:rPr>
        <w:rFonts w:ascii="Century Gothic" w:eastAsia="Arial" w:hAnsi="Century Gothic" w:cstheme="minorHAns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abstractNum>
  <w:abstractNum w:abstractNumId="11" w15:restartNumberingAfterBreak="0">
    <w:nsid w:val="3FD76B50"/>
    <w:multiLevelType w:val="multilevel"/>
    <w:tmpl w:val="4AD66800"/>
    <w:lvl w:ilvl="0">
      <w:start w:val="1"/>
      <w:numFmt w:val="decimal"/>
      <w:lvlText w:val="%1."/>
      <w:lvlJc w:val="left"/>
      <w:pPr>
        <w:tabs>
          <w:tab w:val="num" w:pos="0"/>
        </w:tabs>
        <w:ind w:left="0" w:firstLine="0"/>
      </w:pPr>
      <w:rPr>
        <w:rFonts w:ascii="Century Gothic" w:eastAsia="Arial" w:hAnsi="Century Gothic" w:cstheme="minorHAns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abstractNum>
  <w:abstractNum w:abstractNumId="12" w15:restartNumberingAfterBreak="0">
    <w:nsid w:val="43363519"/>
    <w:multiLevelType w:val="multilevel"/>
    <w:tmpl w:val="8514F770"/>
    <w:lvl w:ilvl="0">
      <w:start w:val="1"/>
      <w:numFmt w:val="decimal"/>
      <w:lvlText w:val="%1."/>
      <w:lvlJc w:val="left"/>
      <w:pPr>
        <w:tabs>
          <w:tab w:val="num" w:pos="0"/>
        </w:tabs>
        <w:ind w:left="786" w:hanging="360"/>
      </w:pPr>
      <w:rPr>
        <w:sz w:val="20"/>
        <w:szCs w:val="20"/>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3" w15:restartNumberingAfterBreak="0">
    <w:nsid w:val="499E0932"/>
    <w:multiLevelType w:val="multilevel"/>
    <w:tmpl w:val="D9948DEC"/>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B56439A"/>
    <w:multiLevelType w:val="multilevel"/>
    <w:tmpl w:val="58623482"/>
    <w:lvl w:ilvl="0">
      <w:start w:val="1"/>
      <w:numFmt w:val="decimal"/>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13F0379"/>
    <w:multiLevelType w:val="multilevel"/>
    <w:tmpl w:val="CE4269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4663A2B"/>
    <w:multiLevelType w:val="multilevel"/>
    <w:tmpl w:val="61080BF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num w:numId="1" w16cid:durableId="506676391">
    <w:abstractNumId w:val="11"/>
  </w:num>
  <w:num w:numId="2" w16cid:durableId="1141079200">
    <w:abstractNumId w:val="7"/>
  </w:num>
  <w:num w:numId="3" w16cid:durableId="936326429">
    <w:abstractNumId w:val="10"/>
  </w:num>
  <w:num w:numId="4" w16cid:durableId="1506703254">
    <w:abstractNumId w:val="8"/>
  </w:num>
  <w:num w:numId="5" w16cid:durableId="99835533">
    <w:abstractNumId w:val="0"/>
  </w:num>
  <w:num w:numId="6" w16cid:durableId="540483667">
    <w:abstractNumId w:val="12"/>
  </w:num>
  <w:num w:numId="7" w16cid:durableId="723867702">
    <w:abstractNumId w:val="13"/>
  </w:num>
  <w:num w:numId="8" w16cid:durableId="1019425864">
    <w:abstractNumId w:val="14"/>
  </w:num>
  <w:num w:numId="9" w16cid:durableId="1394935112">
    <w:abstractNumId w:val="1"/>
  </w:num>
  <w:num w:numId="10" w16cid:durableId="485827683">
    <w:abstractNumId w:val="6"/>
  </w:num>
  <w:num w:numId="11" w16cid:durableId="1206912379">
    <w:abstractNumId w:val="15"/>
  </w:num>
  <w:num w:numId="12" w16cid:durableId="1460607426">
    <w:abstractNumId w:val="5"/>
  </w:num>
  <w:num w:numId="13" w16cid:durableId="59211202">
    <w:abstractNumId w:val="9"/>
  </w:num>
  <w:num w:numId="14" w16cid:durableId="1603104457">
    <w:abstractNumId w:val="16"/>
  </w:num>
  <w:num w:numId="15" w16cid:durableId="2003193614">
    <w:abstractNumId w:val="3"/>
  </w:num>
  <w:num w:numId="16" w16cid:durableId="134153161">
    <w:abstractNumId w:val="2"/>
  </w:num>
  <w:num w:numId="17" w16cid:durableId="16302392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483A"/>
    <w:rsid w:val="000211B1"/>
    <w:rsid w:val="000232B0"/>
    <w:rsid w:val="00126ED2"/>
    <w:rsid w:val="00296588"/>
    <w:rsid w:val="002A3732"/>
    <w:rsid w:val="002F1F78"/>
    <w:rsid w:val="00300A2C"/>
    <w:rsid w:val="00317610"/>
    <w:rsid w:val="005E57CC"/>
    <w:rsid w:val="006626C3"/>
    <w:rsid w:val="006A396E"/>
    <w:rsid w:val="00701B4A"/>
    <w:rsid w:val="007978AE"/>
    <w:rsid w:val="007D766D"/>
    <w:rsid w:val="00812396"/>
    <w:rsid w:val="009B483A"/>
    <w:rsid w:val="009E192E"/>
    <w:rsid w:val="00C50209"/>
    <w:rsid w:val="00C80B98"/>
    <w:rsid w:val="00D63392"/>
    <w:rsid w:val="00E51A35"/>
    <w:rsid w:val="00ED5639"/>
    <w:rsid w:val="00F87812"/>
    <w:rsid w:val="00FB1FA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4F9A9"/>
  <w15:docId w15:val="{C15250FB-CC95-4266-9B72-63D0DA098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4514"/>
    <w:pPr>
      <w:spacing w:after="110" w:line="247" w:lineRule="auto"/>
      <w:ind w:left="435" w:hanging="435"/>
      <w:jc w:val="both"/>
    </w:pPr>
    <w:rPr>
      <w:rFonts w:ascii="Arial" w:eastAsia="Arial" w:hAnsi="Arial" w:cs="Arial"/>
      <w:color w:val="000000"/>
      <w:lang w:eastAsia="pl-PL"/>
    </w:rPr>
  </w:style>
  <w:style w:type="paragraph" w:styleId="Nagwek1">
    <w:name w:val="heading 1"/>
    <w:basedOn w:val="Normalny"/>
    <w:next w:val="Normalny"/>
    <w:link w:val="Nagwek1Znak"/>
    <w:uiPriority w:val="9"/>
    <w:qFormat/>
    <w:rsid w:val="003B4514"/>
    <w:pPr>
      <w:spacing w:before="120" w:after="120" w:line="240" w:lineRule="auto"/>
      <w:ind w:left="0" w:right="474" w:firstLine="0"/>
      <w:jc w:val="center"/>
      <w:outlineLvl w:val="0"/>
    </w:pPr>
    <w:rPr>
      <w:rFonts w:asciiTheme="minorHAnsi" w:hAnsiTheme="minorHAnsi" w:cstheme="minorHAnsi"/>
      <w:b/>
      <w:color w:val="auto"/>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1D3624"/>
  </w:style>
  <w:style w:type="character" w:customStyle="1" w:styleId="StopkaZnak">
    <w:name w:val="Stopka Znak"/>
    <w:basedOn w:val="Domylnaczcionkaakapitu"/>
    <w:link w:val="Stopka"/>
    <w:uiPriority w:val="99"/>
    <w:qFormat/>
    <w:rsid w:val="001D3624"/>
  </w:style>
  <w:style w:type="character" w:customStyle="1" w:styleId="TekstdymkaZnak">
    <w:name w:val="Tekst dymka Znak"/>
    <w:basedOn w:val="Domylnaczcionkaakapitu"/>
    <w:link w:val="Tekstdymka"/>
    <w:uiPriority w:val="99"/>
    <w:semiHidden/>
    <w:qFormat/>
    <w:rsid w:val="001D3624"/>
    <w:rPr>
      <w:rFonts w:ascii="Tahoma" w:hAnsi="Tahoma" w:cs="Tahoma"/>
      <w:sz w:val="16"/>
      <w:szCs w:val="16"/>
    </w:rPr>
  </w:style>
  <w:style w:type="character" w:customStyle="1" w:styleId="Nagwek1Znak">
    <w:name w:val="Nagłówek 1 Znak"/>
    <w:basedOn w:val="Domylnaczcionkaakapitu"/>
    <w:link w:val="Nagwek1"/>
    <w:uiPriority w:val="9"/>
    <w:qFormat/>
    <w:rsid w:val="003B4514"/>
    <w:rPr>
      <w:rFonts w:eastAsia="Arial" w:cstheme="minorHAnsi"/>
      <w:b/>
      <w:sz w:val="24"/>
      <w:szCs w:val="24"/>
      <w:lang w:eastAsia="pl-PL"/>
    </w:rPr>
  </w:style>
  <w:style w:type="character" w:customStyle="1" w:styleId="TekstkomentarzaZnak">
    <w:name w:val="Tekst komentarza Znak"/>
    <w:basedOn w:val="Domylnaczcionkaakapitu"/>
    <w:link w:val="Tekstkomentarza"/>
    <w:uiPriority w:val="99"/>
    <w:qFormat/>
    <w:rsid w:val="003B4514"/>
    <w:rPr>
      <w:rFonts w:ascii="Arial" w:eastAsia="Arial" w:hAnsi="Arial" w:cs="Arial"/>
      <w:color w:val="000000"/>
      <w:sz w:val="20"/>
      <w:szCs w:val="20"/>
      <w:lang w:eastAsia="pl-PL"/>
    </w:rPr>
  </w:style>
  <w:style w:type="character" w:customStyle="1" w:styleId="AkapitzlistZnak">
    <w:name w:val="Akapit z listą Znak"/>
    <w:link w:val="Akapitzlist"/>
    <w:uiPriority w:val="34"/>
    <w:qFormat/>
    <w:locked/>
    <w:rsid w:val="003B4514"/>
    <w:rPr>
      <w:rFonts w:ascii="Arial" w:eastAsia="Arial" w:hAnsi="Arial" w:cs="Arial"/>
      <w:color w:val="000000"/>
      <w:lang w:eastAsia="pl-PL"/>
    </w:rPr>
  </w:style>
  <w:style w:type="character" w:customStyle="1" w:styleId="TekstprzypisudolnegoZnak">
    <w:name w:val="Tekst przypisu dolnego Znak"/>
    <w:basedOn w:val="Domylnaczcionkaakapitu"/>
    <w:link w:val="Tekstprzypisudolnego"/>
    <w:uiPriority w:val="99"/>
    <w:qFormat/>
    <w:rsid w:val="003B4514"/>
    <w:rPr>
      <w:rFonts w:ascii="Arial" w:eastAsia="Arial" w:hAnsi="Arial" w:cs="Arial"/>
      <w:color w:val="000000"/>
      <w:sz w:val="20"/>
      <w:szCs w:val="20"/>
      <w:lang w:eastAsia="pl-PL"/>
    </w:rPr>
  </w:style>
  <w:style w:type="character" w:customStyle="1" w:styleId="Znakiprzypiswdolnychuser">
    <w:name w:val="Znaki przypisów dolnych (user)"/>
    <w:qFormat/>
    <w:rsid w:val="003B4514"/>
    <w:rPr>
      <w:vertAlign w:val="superscript"/>
    </w:rPr>
  </w:style>
  <w:style w:type="character" w:customStyle="1" w:styleId="Znakiprzypiswdolnych">
    <w:name w:val="Znaki przypisów dolnych"/>
    <w:qFormat/>
    <w:rPr>
      <w:vertAlign w:val="superscript"/>
    </w:rPr>
  </w:style>
  <w:style w:type="character" w:styleId="Odwoanieprzypisudolnego">
    <w:name w:val="footnote reference"/>
    <w:rPr>
      <w:vertAlign w:val="superscript"/>
    </w:rPr>
  </w:style>
  <w:style w:type="character" w:styleId="Hipercze">
    <w:name w:val="Hyperlink"/>
    <w:uiPriority w:val="99"/>
    <w:rsid w:val="003B4514"/>
    <w:rPr>
      <w:color w:val="0000FF"/>
      <w:u w:val="single"/>
    </w:rPr>
  </w:style>
  <w:style w:type="character" w:customStyle="1" w:styleId="TekstpodstawowyZnak">
    <w:name w:val="Tekst podstawowy Znak"/>
    <w:basedOn w:val="Domylnaczcionkaakapitu"/>
    <w:link w:val="Tekstpodstawowy"/>
    <w:uiPriority w:val="99"/>
    <w:qFormat/>
    <w:rsid w:val="003B4514"/>
    <w:rPr>
      <w:rFonts w:ascii="Arial" w:eastAsia="Arial" w:hAnsi="Arial" w:cs="Arial"/>
      <w:color w:val="000000"/>
      <w:lang w:eastAsia="pl-PL"/>
    </w:rPr>
  </w:style>
  <w:style w:type="character" w:customStyle="1" w:styleId="Teksttreci6">
    <w:name w:val="Tekst treści (6)_"/>
    <w:link w:val="Teksttreci60"/>
    <w:qFormat/>
    <w:rsid w:val="003B4514"/>
    <w:rPr>
      <w:rFonts w:ascii="Trebuchet MS" w:eastAsia="Trebuchet MS" w:hAnsi="Trebuchet MS" w:cs="Trebuchet MS"/>
      <w:shd w:val="clear" w:color="auto" w:fill="FFFFFF"/>
    </w:rPr>
  </w:style>
  <w:style w:type="character" w:customStyle="1" w:styleId="TekstpodstawowyZnak1">
    <w:name w:val="Tekst podstawowy Znak1"/>
    <w:basedOn w:val="Domylnaczcionkaakapitu"/>
    <w:uiPriority w:val="99"/>
    <w:semiHidden/>
    <w:qFormat/>
    <w:rsid w:val="003B4514"/>
    <w:rPr>
      <w:rFonts w:ascii="Arial" w:eastAsia="Arial" w:hAnsi="Arial" w:cs="Arial"/>
      <w:color w:val="000000"/>
      <w:lang w:eastAsia="pl-PL"/>
    </w:rPr>
  </w:style>
  <w:style w:type="character" w:customStyle="1" w:styleId="TekstkomentarzaZnak1">
    <w:name w:val="Tekst komentarza Znak1"/>
    <w:basedOn w:val="Domylnaczcionkaakapitu"/>
    <w:uiPriority w:val="99"/>
    <w:semiHidden/>
    <w:qFormat/>
    <w:rsid w:val="003B4514"/>
    <w:rPr>
      <w:rFonts w:ascii="Arial" w:eastAsia="Arial" w:hAnsi="Arial" w:cs="Arial"/>
      <w:color w:val="000000"/>
      <w:sz w:val="20"/>
      <w:szCs w:val="20"/>
      <w:lang w:eastAsia="pl-PL"/>
    </w:rPr>
  </w:style>
  <w:style w:type="character" w:customStyle="1" w:styleId="TekstprzypisudolnegoZnak1">
    <w:name w:val="Tekst przypisu dolnego Znak1"/>
    <w:basedOn w:val="Domylnaczcionkaakapitu"/>
    <w:uiPriority w:val="99"/>
    <w:semiHidden/>
    <w:qFormat/>
    <w:rsid w:val="003B4514"/>
    <w:rPr>
      <w:rFonts w:ascii="Arial" w:eastAsia="Arial" w:hAnsi="Arial" w:cs="Arial"/>
      <w:color w:val="000000"/>
      <w:sz w:val="20"/>
      <w:szCs w:val="20"/>
      <w:lang w:eastAsia="pl-PL"/>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Znakiprzypiswkocowychuser">
    <w:name w:val="Znaki przypisów końcowych (user)"/>
    <w:qFormat/>
  </w:style>
  <w:style w:type="paragraph" w:styleId="Nagwek">
    <w:name w:val="header"/>
    <w:basedOn w:val="Normalny"/>
    <w:next w:val="Tekstpodstawowy"/>
    <w:link w:val="NagwekZnak"/>
    <w:uiPriority w:val="99"/>
    <w:unhideWhenUsed/>
    <w:rsid w:val="001D3624"/>
    <w:pPr>
      <w:tabs>
        <w:tab w:val="center" w:pos="4536"/>
        <w:tab w:val="right" w:pos="9072"/>
      </w:tabs>
      <w:spacing w:after="0" w:line="240" w:lineRule="auto"/>
    </w:pPr>
  </w:style>
  <w:style w:type="paragraph" w:styleId="Tekstpodstawowy">
    <w:name w:val="Body Text"/>
    <w:basedOn w:val="Normalny"/>
    <w:link w:val="TekstpodstawowyZnak"/>
    <w:uiPriority w:val="99"/>
    <w:unhideWhenUsed/>
    <w:rsid w:val="003B4514"/>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Indeksuser">
    <w:name w:val="Indeks (user)"/>
    <w:basedOn w:val="Normalny"/>
    <w:qFormat/>
    <w:pPr>
      <w:suppressLineNumbers/>
    </w:pPr>
    <w:rPr>
      <w:rFonts w:cs="Lucida Sans"/>
    </w:rPr>
  </w:style>
  <w:style w:type="paragraph" w:customStyle="1" w:styleId="Gwkaistopkauser">
    <w:name w:val="Główka i stopka (user)"/>
    <w:basedOn w:val="Normalny"/>
    <w:qFormat/>
  </w:style>
  <w:style w:type="paragraph" w:styleId="Stopka">
    <w:name w:val="footer"/>
    <w:basedOn w:val="Normalny"/>
    <w:link w:val="StopkaZnak"/>
    <w:uiPriority w:val="99"/>
    <w:unhideWhenUsed/>
    <w:rsid w:val="001D3624"/>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1D3624"/>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3B4514"/>
    <w:pPr>
      <w:ind w:left="720"/>
      <w:contextualSpacing/>
    </w:pPr>
  </w:style>
  <w:style w:type="paragraph" w:styleId="Tekstkomentarza">
    <w:name w:val="annotation text"/>
    <w:basedOn w:val="Normalny"/>
    <w:link w:val="TekstkomentarzaZnak"/>
    <w:uiPriority w:val="99"/>
    <w:unhideWhenUsed/>
    <w:qFormat/>
    <w:rsid w:val="003B4514"/>
    <w:pPr>
      <w:spacing w:line="240" w:lineRule="auto"/>
    </w:pPr>
    <w:rPr>
      <w:sz w:val="20"/>
      <w:szCs w:val="20"/>
    </w:rPr>
  </w:style>
  <w:style w:type="paragraph" w:styleId="Tekstprzypisudolnego">
    <w:name w:val="footnote text"/>
    <w:basedOn w:val="Normalny"/>
    <w:link w:val="TekstprzypisudolnegoZnak"/>
    <w:uiPriority w:val="99"/>
    <w:unhideWhenUsed/>
    <w:rsid w:val="003B4514"/>
    <w:pPr>
      <w:spacing w:after="0" w:line="240" w:lineRule="auto"/>
    </w:pPr>
    <w:rPr>
      <w:sz w:val="20"/>
      <w:szCs w:val="20"/>
    </w:rPr>
  </w:style>
  <w:style w:type="paragraph" w:customStyle="1" w:styleId="Tekstpodstawowy31">
    <w:name w:val="Tekst podstawowy 31"/>
    <w:basedOn w:val="Normalny"/>
    <w:qFormat/>
    <w:rsid w:val="003B4514"/>
    <w:pPr>
      <w:tabs>
        <w:tab w:val="left" w:pos="4608"/>
      </w:tabs>
      <w:spacing w:after="0" w:line="240" w:lineRule="auto"/>
      <w:ind w:left="0" w:firstLine="0"/>
    </w:pPr>
    <w:rPr>
      <w:rFonts w:ascii="Times New Roman" w:eastAsia="Times New Roman" w:hAnsi="Times New Roman" w:cs="Times New Roman"/>
      <w:color w:val="auto"/>
      <w:sz w:val="24"/>
      <w:szCs w:val="24"/>
      <w:lang w:eastAsia="ar-SA"/>
    </w:rPr>
  </w:style>
  <w:style w:type="paragraph" w:customStyle="1" w:styleId="Default">
    <w:name w:val="Default"/>
    <w:qFormat/>
    <w:rsid w:val="003B4514"/>
    <w:rPr>
      <w:rFonts w:ascii="Arial" w:eastAsiaTheme="minorEastAsia" w:hAnsi="Arial" w:cs="Arial"/>
      <w:color w:val="000000"/>
      <w:sz w:val="24"/>
      <w:szCs w:val="24"/>
      <w:lang w:eastAsia="pl-PL"/>
    </w:rPr>
  </w:style>
  <w:style w:type="paragraph" w:customStyle="1" w:styleId="Style6">
    <w:name w:val="Style6"/>
    <w:basedOn w:val="Normalny"/>
    <w:qFormat/>
    <w:rsid w:val="003B4514"/>
    <w:pPr>
      <w:widowControl w:val="0"/>
      <w:spacing w:after="0" w:line="269" w:lineRule="exact"/>
      <w:ind w:left="0" w:hanging="355"/>
    </w:pPr>
    <w:rPr>
      <w:rFonts w:ascii="Times New Roman" w:eastAsia="Times New Roman" w:hAnsi="Times New Roman" w:cs="Times New Roman"/>
      <w:color w:val="auto"/>
      <w:sz w:val="24"/>
      <w:szCs w:val="24"/>
    </w:rPr>
  </w:style>
  <w:style w:type="paragraph" w:customStyle="1" w:styleId="Teksttreci60">
    <w:name w:val="Tekst treści (6)"/>
    <w:basedOn w:val="Normalny"/>
    <w:link w:val="Teksttreci6"/>
    <w:qFormat/>
    <w:rsid w:val="003B4514"/>
    <w:pPr>
      <w:shd w:val="clear" w:color="auto" w:fill="FFFFFF"/>
      <w:spacing w:before="480" w:after="480" w:line="0" w:lineRule="atLeast"/>
      <w:ind w:left="0" w:hanging="360"/>
    </w:pPr>
    <w:rPr>
      <w:rFonts w:ascii="Trebuchet MS" w:eastAsia="Trebuchet MS" w:hAnsi="Trebuchet MS" w:cs="Trebuchet MS"/>
      <w:color w:val="auto"/>
      <w:lang w:eastAsia="en-US"/>
    </w:rPr>
  </w:style>
  <w:style w:type="paragraph" w:customStyle="1" w:styleId="Podpunkt">
    <w:name w:val="Podpunkt"/>
    <w:basedOn w:val="Normalny"/>
    <w:qFormat/>
    <w:rsid w:val="003B4514"/>
    <w:pPr>
      <w:spacing w:after="160" w:line="240" w:lineRule="auto"/>
      <w:ind w:left="0" w:firstLine="0"/>
      <w:contextualSpacing/>
    </w:pPr>
    <w:rPr>
      <w:rFonts w:ascii="Tahoma" w:eastAsia="Times New Roman" w:hAnsi="Tahoma" w:cs="Times New Roman"/>
      <w:color w:val="auto"/>
      <w:sz w:val="20"/>
      <w:szCs w:val="24"/>
    </w:rPr>
  </w:style>
  <w:style w:type="paragraph" w:styleId="NormalnyWeb">
    <w:name w:val="Normal (Web)"/>
    <w:basedOn w:val="Normalny"/>
    <w:uiPriority w:val="99"/>
    <w:semiHidden/>
    <w:unhideWhenUsed/>
    <w:qFormat/>
    <w:rsid w:val="00092B32"/>
    <w:pPr>
      <w:suppressAutoHyphens w:val="0"/>
      <w:spacing w:beforeAutospacing="1"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Komentarz">
    <w:name w:val="Komentarz"/>
    <w:basedOn w:val="Normalny"/>
    <w:qFormat/>
    <w:pPr>
      <w:spacing w:before="56" w:after="0" w:line="240" w:lineRule="auto"/>
      <w:ind w:left="57" w:right="57" w:firstLine="0"/>
    </w:pPr>
    <w:rPr>
      <w:color w:val="auto"/>
      <w:sz w:val="20"/>
      <w:szCs w:val="20"/>
    </w:rPr>
  </w:style>
  <w:style w:type="table" w:styleId="Tabela-Siatka">
    <w:name w:val="Table Grid"/>
    <w:basedOn w:val="Standardowy"/>
    <w:uiPriority w:val="59"/>
    <w:rsid w:val="003B4514"/>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
    <w:uiPriority w:val="99"/>
    <w:semiHidden/>
    <w:unhideWhenUsed/>
    <w:rsid w:val="000232B0"/>
    <w:rPr>
      <w:b/>
      <w:bCs/>
    </w:rPr>
  </w:style>
  <w:style w:type="character" w:customStyle="1" w:styleId="TematkomentarzaZnak">
    <w:name w:val="Temat komentarza Znak"/>
    <w:basedOn w:val="TekstkomentarzaZnak"/>
    <w:link w:val="Tematkomentarza"/>
    <w:uiPriority w:val="99"/>
    <w:semiHidden/>
    <w:rsid w:val="000232B0"/>
    <w:rPr>
      <w:rFonts w:ascii="Arial" w:eastAsia="Arial" w:hAnsi="Arial" w:cs="Arial"/>
      <w:b/>
      <w:bCs/>
      <w:color w:val="00000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urzad@walim.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1449</TotalTime>
  <Pages>10</Pages>
  <Words>3617</Words>
  <Characters>21706</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sidorr</dc:creator>
  <dc:description/>
  <cp:lastModifiedBy>walczak</cp:lastModifiedBy>
  <cp:revision>59</cp:revision>
  <cp:lastPrinted>2026-02-10T06:52:00Z</cp:lastPrinted>
  <dcterms:created xsi:type="dcterms:W3CDTF">2024-10-24T08:50:00Z</dcterms:created>
  <dcterms:modified xsi:type="dcterms:W3CDTF">2026-02-16T11:27:00Z</dcterms:modified>
  <dc:language>pl-PL</dc:language>
</cp:coreProperties>
</file>